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24C" w:rsidRPr="00E6068A" w:rsidRDefault="008F324C" w:rsidP="008F324C">
      <w:pPr>
        <w:pStyle w:val="NoSpacing"/>
        <w:ind w:left="630"/>
        <w:jc w:val="center"/>
        <w:rPr>
          <w:rFonts w:asciiTheme="majorHAnsi" w:hAnsiTheme="majorHAnsi" w:cs="Times New Roman"/>
          <w:b/>
          <w:color w:val="17365D" w:themeColor="text2" w:themeShade="BF"/>
          <w:sz w:val="28"/>
          <w:szCs w:val="28"/>
        </w:rPr>
      </w:pPr>
      <w:r w:rsidRPr="00E6068A">
        <w:rPr>
          <w:rFonts w:asciiTheme="majorHAnsi" w:hAnsiTheme="majorHAnsi" w:cs="Times New Roman"/>
          <w:b/>
          <w:noProof/>
          <w:color w:val="17365D" w:themeColor="text2" w:themeShade="BF"/>
          <w:sz w:val="28"/>
          <w:szCs w:val="28"/>
        </w:rPr>
        <w:drawing>
          <wp:anchor distT="0" distB="0" distL="114300" distR="114300" simplePos="0" relativeHeight="251659264" behindDoc="1" locked="0" layoutInCell="1" allowOverlap="1">
            <wp:simplePos x="0" y="0"/>
            <wp:positionH relativeFrom="column">
              <wp:posOffset>143408</wp:posOffset>
            </wp:positionH>
            <wp:positionV relativeFrom="paragraph">
              <wp:posOffset>-155854</wp:posOffset>
            </wp:positionV>
            <wp:extent cx="770991" cy="782726"/>
            <wp:effectExtent l="19050" t="0" r="0" b="0"/>
            <wp:wrapNone/>
            <wp:docPr id="1" name="Picture 1" descr="C:\Users\My Office-1\Desktop\u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Office-1\Desktop\url.jpg"/>
                    <pic:cNvPicPr>
                      <a:picLocks noChangeAspect="1" noChangeArrowheads="1"/>
                    </pic:cNvPicPr>
                  </pic:nvPicPr>
                  <pic:blipFill>
                    <a:blip r:embed="rId5" cstate="print"/>
                    <a:srcRect/>
                    <a:stretch>
                      <a:fillRect/>
                    </a:stretch>
                  </pic:blipFill>
                  <pic:spPr bwMode="auto">
                    <a:xfrm>
                      <a:off x="0" y="0"/>
                      <a:ext cx="770991" cy="782726"/>
                    </a:xfrm>
                    <a:prstGeom prst="rect">
                      <a:avLst/>
                    </a:prstGeom>
                    <a:noFill/>
                    <a:ln w="9525">
                      <a:noFill/>
                      <a:miter lim="800000"/>
                      <a:headEnd/>
                      <a:tailEnd/>
                    </a:ln>
                  </pic:spPr>
                </pic:pic>
              </a:graphicData>
            </a:graphic>
          </wp:anchor>
        </w:drawing>
      </w:r>
      <w:r w:rsidRPr="00E6068A">
        <w:rPr>
          <w:rFonts w:asciiTheme="majorHAnsi" w:hAnsiTheme="majorHAnsi" w:cs="Times New Roman"/>
          <w:b/>
          <w:color w:val="17365D" w:themeColor="text2" w:themeShade="BF"/>
          <w:sz w:val="28"/>
          <w:szCs w:val="28"/>
        </w:rPr>
        <w:t>NAGALAND STATE LEGAL SERVICES AUTHORITY</w:t>
      </w:r>
    </w:p>
    <w:p w:rsidR="008F324C" w:rsidRPr="00E6068A" w:rsidRDefault="008F324C" w:rsidP="008F324C">
      <w:pPr>
        <w:pStyle w:val="NoSpacing"/>
        <w:tabs>
          <w:tab w:val="left" w:pos="518"/>
          <w:tab w:val="left" w:pos="1475"/>
          <w:tab w:val="center" w:pos="5341"/>
        </w:tabs>
        <w:ind w:right="-513"/>
        <w:rPr>
          <w:rFonts w:asciiTheme="majorHAnsi" w:hAnsiTheme="majorHAnsi" w:cs="Times New Roman"/>
          <w:b/>
          <w:color w:val="17365D" w:themeColor="text2" w:themeShade="BF"/>
          <w:sz w:val="36"/>
          <w:szCs w:val="36"/>
        </w:rPr>
      </w:pPr>
      <w:r w:rsidRPr="00E6068A">
        <w:rPr>
          <w:rFonts w:asciiTheme="majorHAnsi" w:hAnsiTheme="majorHAnsi" w:cs="Times New Roman"/>
          <w:b/>
          <w:color w:val="17365D" w:themeColor="text2" w:themeShade="BF"/>
          <w:sz w:val="28"/>
          <w:szCs w:val="28"/>
        </w:rPr>
        <w:tab/>
      </w:r>
      <w:r w:rsidRPr="00E6068A">
        <w:rPr>
          <w:rFonts w:asciiTheme="majorHAnsi" w:hAnsiTheme="majorHAnsi" w:cs="Times New Roman"/>
          <w:b/>
          <w:color w:val="17365D" w:themeColor="text2" w:themeShade="BF"/>
          <w:sz w:val="28"/>
          <w:szCs w:val="28"/>
        </w:rPr>
        <w:tab/>
      </w:r>
      <w:r>
        <w:rPr>
          <w:rFonts w:asciiTheme="majorHAnsi" w:hAnsiTheme="majorHAnsi" w:cs="Times New Roman"/>
          <w:b/>
          <w:color w:val="17365D" w:themeColor="text2" w:themeShade="BF"/>
          <w:sz w:val="28"/>
          <w:szCs w:val="28"/>
        </w:rPr>
        <w:tab/>
      </w:r>
      <w:r w:rsidRPr="00D62D35">
        <w:rPr>
          <w:rFonts w:asciiTheme="majorHAnsi" w:hAnsiTheme="majorHAnsi" w:cs="Times New Roman"/>
          <w:b/>
          <w:color w:val="17365D" w:themeColor="text2" w:themeShade="BF"/>
          <w:sz w:val="24"/>
          <w:szCs w:val="28"/>
        </w:rPr>
        <w:t xml:space="preserve">D.C office Compound, KDPA </w:t>
      </w:r>
      <w:proofErr w:type="gramStart"/>
      <w:r w:rsidRPr="00D62D35">
        <w:rPr>
          <w:rFonts w:asciiTheme="majorHAnsi" w:hAnsiTheme="majorHAnsi" w:cs="Times New Roman"/>
          <w:b/>
          <w:color w:val="17365D" w:themeColor="text2" w:themeShade="BF"/>
          <w:sz w:val="24"/>
          <w:szCs w:val="28"/>
        </w:rPr>
        <w:t>Building ,</w:t>
      </w:r>
      <w:proofErr w:type="gramEnd"/>
      <w:r w:rsidRPr="00D62D35">
        <w:rPr>
          <w:rFonts w:asciiTheme="majorHAnsi" w:hAnsiTheme="majorHAnsi" w:cs="Times New Roman"/>
          <w:b/>
          <w:color w:val="17365D" w:themeColor="text2" w:themeShade="BF"/>
          <w:sz w:val="24"/>
          <w:szCs w:val="28"/>
        </w:rPr>
        <w:t xml:space="preserve"> Top Floor</w:t>
      </w:r>
      <w:r>
        <w:rPr>
          <w:rFonts w:asciiTheme="majorHAnsi" w:hAnsiTheme="majorHAnsi" w:cs="Times New Roman"/>
          <w:b/>
          <w:color w:val="17365D" w:themeColor="text2" w:themeShade="BF"/>
          <w:sz w:val="24"/>
          <w:szCs w:val="28"/>
        </w:rPr>
        <w:t>,</w:t>
      </w:r>
    </w:p>
    <w:p w:rsidR="008F324C" w:rsidRPr="00E6068A" w:rsidRDefault="008F324C" w:rsidP="008F324C">
      <w:pPr>
        <w:pStyle w:val="NoSpacing"/>
        <w:ind w:right="-513"/>
        <w:jc w:val="center"/>
        <w:rPr>
          <w:rFonts w:asciiTheme="majorHAnsi" w:hAnsiTheme="majorHAnsi" w:cs="Times New Roman"/>
          <w:b/>
          <w:color w:val="17365D" w:themeColor="text2" w:themeShade="BF"/>
          <w:sz w:val="28"/>
          <w:szCs w:val="28"/>
        </w:rPr>
      </w:pPr>
      <w:r w:rsidRPr="00E6068A">
        <w:rPr>
          <w:rFonts w:asciiTheme="majorHAnsi" w:hAnsiTheme="majorHAnsi" w:cs="Times New Roman"/>
          <w:b/>
          <w:color w:val="17365D" w:themeColor="text2" w:themeShade="BF"/>
          <w:sz w:val="28"/>
          <w:szCs w:val="28"/>
        </w:rPr>
        <w:t>Kohima – 797001</w:t>
      </w:r>
    </w:p>
    <w:p w:rsidR="008F324C" w:rsidRDefault="0087619E" w:rsidP="008F324C">
      <w:pPr>
        <w:spacing w:after="0"/>
        <w:jc w:val="center"/>
        <w:rPr>
          <w:rFonts w:ascii="Tahoma" w:hAnsi="Tahoma" w:cs="Tahoma"/>
          <w:b/>
          <w:u w:val="single"/>
        </w:rPr>
      </w:pPr>
      <w:r>
        <w:rPr>
          <w:rFonts w:ascii="Tahoma" w:hAnsi="Tahoma" w:cs="Tahoma"/>
          <w:b/>
          <w:noProof/>
          <w:u w:val="single"/>
        </w:rPr>
        <w:pict>
          <v:shapetype id="_x0000_t32" coordsize="21600,21600" o:spt="32" o:oned="t" path="m,l21600,21600e" filled="f">
            <v:path arrowok="t" fillok="f" o:connecttype="none"/>
            <o:lock v:ext="edit" shapetype="t"/>
          </v:shapetype>
          <v:shape id="_x0000_s1026" type="#_x0000_t32" style="position:absolute;left:0;text-align:left;margin-left:-19.6pt;margin-top:9.35pt;width:520.15pt;height:4.05pt;flip:y;z-index:251660288" o:connectortype="straight"/>
        </w:pict>
      </w:r>
    </w:p>
    <w:p w:rsidR="008F324C" w:rsidRDefault="008F324C" w:rsidP="008F324C">
      <w:pPr>
        <w:spacing w:after="0"/>
        <w:jc w:val="center"/>
        <w:rPr>
          <w:rFonts w:ascii="Tahoma" w:hAnsi="Tahoma" w:cs="Tahoma"/>
          <w:b/>
          <w:u w:val="single"/>
        </w:rPr>
      </w:pPr>
      <w:r>
        <w:rPr>
          <w:rFonts w:ascii="Tahoma" w:hAnsi="Tahoma" w:cs="Tahoma"/>
          <w:b/>
          <w:u w:val="single"/>
        </w:rPr>
        <w:t>ADVERTISMENT</w:t>
      </w:r>
    </w:p>
    <w:p w:rsidR="002E6CEE" w:rsidRDefault="002E6CEE" w:rsidP="008F324C">
      <w:pPr>
        <w:spacing w:after="0"/>
        <w:jc w:val="center"/>
        <w:rPr>
          <w:rFonts w:ascii="Tahoma" w:hAnsi="Tahoma" w:cs="Tahoma"/>
          <w:b/>
          <w:u w:val="single"/>
        </w:rPr>
      </w:pPr>
    </w:p>
    <w:p w:rsidR="008F324C" w:rsidRDefault="007C1DC2" w:rsidP="008F324C">
      <w:pPr>
        <w:spacing w:after="0"/>
        <w:jc w:val="center"/>
        <w:rPr>
          <w:rFonts w:ascii="Tahoma" w:hAnsi="Tahoma" w:cs="Tahoma"/>
          <w:b/>
        </w:rPr>
      </w:pPr>
      <w:r>
        <w:rPr>
          <w:rFonts w:ascii="Tahoma" w:hAnsi="Tahoma" w:cs="Tahoma"/>
          <w:b/>
        </w:rPr>
        <w:t>(Dated: 12/03/</w:t>
      </w:r>
      <w:r w:rsidR="00A95130">
        <w:rPr>
          <w:rFonts w:ascii="Tahoma" w:hAnsi="Tahoma" w:cs="Tahoma"/>
          <w:b/>
        </w:rPr>
        <w:t>2025</w:t>
      </w:r>
      <w:r w:rsidR="008F324C">
        <w:rPr>
          <w:rFonts w:ascii="Tahoma" w:hAnsi="Tahoma" w:cs="Tahoma"/>
          <w:b/>
        </w:rPr>
        <w:t>)</w:t>
      </w:r>
    </w:p>
    <w:p w:rsidR="008F324C" w:rsidRPr="00891500" w:rsidRDefault="008F324C" w:rsidP="008F324C">
      <w:pPr>
        <w:spacing w:after="0"/>
        <w:jc w:val="center"/>
        <w:rPr>
          <w:rFonts w:ascii="Tahoma" w:hAnsi="Tahoma" w:cs="Tahoma"/>
          <w:b/>
          <w:u w:val="single"/>
        </w:rPr>
      </w:pPr>
    </w:p>
    <w:p w:rsidR="008F324C" w:rsidRDefault="008F324C" w:rsidP="002E6CEE">
      <w:pPr>
        <w:jc w:val="both"/>
        <w:rPr>
          <w:rFonts w:ascii="Tahoma" w:hAnsi="Tahoma" w:cs="Tahoma"/>
        </w:rPr>
      </w:pPr>
      <w:r>
        <w:rPr>
          <w:rFonts w:ascii="Tahoma" w:hAnsi="Tahoma" w:cs="Tahoma"/>
        </w:rPr>
        <w:tab/>
      </w:r>
      <w:r w:rsidRPr="00636AB3">
        <w:rPr>
          <w:rFonts w:ascii="Tahoma" w:hAnsi="Tahoma" w:cs="Tahoma"/>
          <w:b/>
        </w:rPr>
        <w:t>No. NSLSA/</w:t>
      </w:r>
      <w:r w:rsidR="00A95130">
        <w:rPr>
          <w:rFonts w:ascii="Tahoma" w:hAnsi="Tahoma" w:cs="Tahoma"/>
          <w:b/>
        </w:rPr>
        <w:t>LADCS/</w:t>
      </w:r>
      <w:r w:rsidR="002E6CEE">
        <w:rPr>
          <w:rFonts w:ascii="Tahoma" w:hAnsi="Tahoma" w:cs="Tahoma"/>
          <w:b/>
        </w:rPr>
        <w:t>ADV</w:t>
      </w:r>
      <w:r w:rsidR="007C1DC2">
        <w:rPr>
          <w:rFonts w:ascii="Tahoma" w:hAnsi="Tahoma" w:cs="Tahoma"/>
          <w:b/>
        </w:rPr>
        <w:t>/</w:t>
      </w:r>
      <w:r w:rsidR="00A95130">
        <w:rPr>
          <w:rFonts w:ascii="Tahoma" w:hAnsi="Tahoma" w:cs="Tahoma"/>
          <w:b/>
        </w:rPr>
        <w:t>2025</w:t>
      </w:r>
      <w:r w:rsidRPr="00636AB3">
        <w:rPr>
          <w:rFonts w:ascii="Tahoma" w:hAnsi="Tahoma" w:cs="Tahoma"/>
          <w:b/>
        </w:rPr>
        <w:t>/</w:t>
      </w:r>
      <w:proofErr w:type="gramStart"/>
      <w:r w:rsidR="007C1DC2">
        <w:rPr>
          <w:rFonts w:ascii="Tahoma" w:hAnsi="Tahoma" w:cs="Tahoma"/>
          <w:b/>
        </w:rPr>
        <w:t xml:space="preserve">08 </w:t>
      </w:r>
      <w:r>
        <w:rPr>
          <w:rFonts w:ascii="Tahoma" w:hAnsi="Tahoma" w:cs="Tahoma"/>
          <w:b/>
        </w:rPr>
        <w:t>:</w:t>
      </w:r>
      <w:proofErr w:type="gramEnd"/>
      <w:r>
        <w:rPr>
          <w:rFonts w:ascii="Tahoma" w:hAnsi="Tahoma" w:cs="Tahoma"/>
          <w:b/>
        </w:rPr>
        <w:t xml:space="preserve"> </w:t>
      </w:r>
      <w:r>
        <w:rPr>
          <w:rFonts w:ascii="Tahoma" w:hAnsi="Tahoma" w:cs="Tahoma"/>
        </w:rPr>
        <w:t xml:space="preserve">Applications are invited for contractual engagement to the following post for establishment of “Legal Aid Defense Counsel System” for </w:t>
      </w:r>
      <w:r w:rsidR="00A95130">
        <w:rPr>
          <w:rFonts w:ascii="Tahoma" w:hAnsi="Tahoma" w:cs="Tahoma"/>
        </w:rPr>
        <w:t xml:space="preserve">Dimapur </w:t>
      </w:r>
      <w:r>
        <w:rPr>
          <w:rFonts w:ascii="Tahoma" w:hAnsi="Tahoma" w:cs="Tahoma"/>
        </w:rPr>
        <w:t>District Legal Services Au</w:t>
      </w:r>
      <w:r w:rsidR="00DA6662">
        <w:rPr>
          <w:rFonts w:ascii="Tahoma" w:hAnsi="Tahoma" w:cs="Tahoma"/>
        </w:rPr>
        <w:t>thorities under the LADC scheme-</w:t>
      </w:r>
      <w:r>
        <w:rPr>
          <w:rFonts w:ascii="Tahoma" w:hAnsi="Tahoma" w:cs="Tahoma"/>
        </w:rPr>
        <w:t xml:space="preserve">2022 of National Legal Services Authority. </w:t>
      </w:r>
    </w:p>
    <w:tbl>
      <w:tblPr>
        <w:tblStyle w:val="TableGrid"/>
        <w:tblW w:w="9828" w:type="dxa"/>
        <w:tblLayout w:type="fixed"/>
        <w:tblLook w:val="04A0"/>
      </w:tblPr>
      <w:tblGrid>
        <w:gridCol w:w="918"/>
        <w:gridCol w:w="3420"/>
        <w:gridCol w:w="3330"/>
        <w:gridCol w:w="2160"/>
      </w:tblGrid>
      <w:tr w:rsidR="008F324C" w:rsidTr="001241CC">
        <w:tc>
          <w:tcPr>
            <w:tcW w:w="918" w:type="dxa"/>
          </w:tcPr>
          <w:p w:rsidR="008F324C" w:rsidRPr="00650F3E" w:rsidRDefault="008F324C" w:rsidP="00592380">
            <w:pPr>
              <w:jc w:val="center"/>
              <w:rPr>
                <w:rFonts w:ascii="Tahoma" w:hAnsi="Tahoma" w:cs="Tahoma"/>
                <w:b/>
              </w:rPr>
            </w:pPr>
            <w:proofErr w:type="spellStart"/>
            <w:r w:rsidRPr="00650F3E">
              <w:rPr>
                <w:rFonts w:ascii="Tahoma" w:hAnsi="Tahoma" w:cs="Tahoma"/>
                <w:b/>
              </w:rPr>
              <w:t>Sl.No</w:t>
            </w:r>
            <w:proofErr w:type="spellEnd"/>
          </w:p>
          <w:p w:rsidR="008F324C" w:rsidRPr="00650F3E" w:rsidRDefault="008F324C" w:rsidP="00592380">
            <w:pPr>
              <w:jc w:val="center"/>
              <w:rPr>
                <w:rFonts w:ascii="Tahoma" w:hAnsi="Tahoma" w:cs="Tahoma"/>
                <w:b/>
              </w:rPr>
            </w:pPr>
          </w:p>
        </w:tc>
        <w:tc>
          <w:tcPr>
            <w:tcW w:w="3420" w:type="dxa"/>
          </w:tcPr>
          <w:p w:rsidR="008F324C" w:rsidRDefault="008F324C" w:rsidP="00592380">
            <w:pPr>
              <w:jc w:val="center"/>
              <w:rPr>
                <w:rFonts w:ascii="Tahoma" w:hAnsi="Tahoma" w:cs="Tahoma"/>
                <w:b/>
              </w:rPr>
            </w:pPr>
            <w:r w:rsidRPr="00650F3E">
              <w:rPr>
                <w:rFonts w:ascii="Tahoma" w:hAnsi="Tahoma" w:cs="Tahoma"/>
                <w:b/>
              </w:rPr>
              <w:t>Name of Post</w:t>
            </w:r>
          </w:p>
          <w:p w:rsidR="008F324C" w:rsidRDefault="008F324C" w:rsidP="001241CC">
            <w:pPr>
              <w:jc w:val="center"/>
              <w:rPr>
                <w:rFonts w:ascii="Tahoma" w:hAnsi="Tahoma" w:cs="Tahoma"/>
                <w:b/>
              </w:rPr>
            </w:pPr>
            <w:r>
              <w:rPr>
                <w:rFonts w:ascii="Tahoma" w:hAnsi="Tahoma" w:cs="Tahoma"/>
                <w:b/>
              </w:rPr>
              <w:t>(</w:t>
            </w:r>
            <w:r w:rsidR="00A95130">
              <w:rPr>
                <w:rFonts w:ascii="Tahoma" w:hAnsi="Tahoma" w:cs="Tahoma"/>
              </w:rPr>
              <w:t xml:space="preserve">one post for Dimapur </w:t>
            </w:r>
            <w:r w:rsidR="00A95130" w:rsidRPr="00650F3E">
              <w:rPr>
                <w:rFonts w:ascii="Tahoma" w:hAnsi="Tahoma" w:cs="Tahoma"/>
              </w:rPr>
              <w:t>district</w:t>
            </w:r>
            <w:r>
              <w:rPr>
                <w:rFonts w:ascii="Tahoma" w:hAnsi="Tahoma" w:cs="Tahoma"/>
                <w:b/>
              </w:rPr>
              <w:t>)</w:t>
            </w:r>
          </w:p>
          <w:p w:rsidR="001241CC" w:rsidRPr="001241CC" w:rsidRDefault="001241CC" w:rsidP="001241CC">
            <w:pPr>
              <w:jc w:val="center"/>
              <w:rPr>
                <w:rFonts w:ascii="Tahoma" w:hAnsi="Tahoma" w:cs="Tahoma"/>
                <w:sz w:val="18"/>
              </w:rPr>
            </w:pPr>
          </w:p>
        </w:tc>
        <w:tc>
          <w:tcPr>
            <w:tcW w:w="3330" w:type="dxa"/>
          </w:tcPr>
          <w:p w:rsidR="008F324C" w:rsidRDefault="008F324C" w:rsidP="00592380">
            <w:pPr>
              <w:jc w:val="center"/>
              <w:rPr>
                <w:rFonts w:ascii="Tahoma" w:hAnsi="Tahoma" w:cs="Tahoma"/>
                <w:b/>
              </w:rPr>
            </w:pPr>
            <w:r w:rsidRPr="00650F3E">
              <w:rPr>
                <w:rFonts w:ascii="Tahoma" w:hAnsi="Tahoma" w:cs="Tahoma"/>
                <w:b/>
              </w:rPr>
              <w:t>Total no. of post</w:t>
            </w:r>
          </w:p>
          <w:p w:rsidR="001241CC" w:rsidRDefault="001241CC" w:rsidP="001241CC">
            <w:pPr>
              <w:jc w:val="center"/>
              <w:rPr>
                <w:rFonts w:ascii="Tahoma" w:hAnsi="Tahoma" w:cs="Tahoma"/>
                <w:b/>
              </w:rPr>
            </w:pPr>
            <w:r>
              <w:rPr>
                <w:rFonts w:ascii="Tahoma" w:hAnsi="Tahoma" w:cs="Tahoma"/>
                <w:b/>
              </w:rPr>
              <w:t>(</w:t>
            </w:r>
            <w:r w:rsidR="00A95130">
              <w:rPr>
                <w:rFonts w:ascii="Tahoma" w:hAnsi="Tahoma" w:cs="Tahoma"/>
              </w:rPr>
              <w:t xml:space="preserve">one post for Dimapur </w:t>
            </w:r>
            <w:r w:rsidR="00A95130" w:rsidRPr="00650F3E">
              <w:rPr>
                <w:rFonts w:ascii="Tahoma" w:hAnsi="Tahoma" w:cs="Tahoma"/>
              </w:rPr>
              <w:t>district</w:t>
            </w:r>
            <w:r>
              <w:rPr>
                <w:rFonts w:ascii="Tahoma" w:hAnsi="Tahoma" w:cs="Tahoma"/>
                <w:b/>
              </w:rPr>
              <w:t>)</w:t>
            </w:r>
          </w:p>
          <w:p w:rsidR="001241CC" w:rsidRPr="00650F3E" w:rsidRDefault="001241CC" w:rsidP="00592380">
            <w:pPr>
              <w:jc w:val="center"/>
              <w:rPr>
                <w:rFonts w:ascii="Tahoma" w:hAnsi="Tahoma" w:cs="Tahoma"/>
                <w:b/>
              </w:rPr>
            </w:pPr>
          </w:p>
        </w:tc>
        <w:tc>
          <w:tcPr>
            <w:tcW w:w="2160" w:type="dxa"/>
          </w:tcPr>
          <w:p w:rsidR="008F324C" w:rsidRPr="00650F3E" w:rsidRDefault="008F324C" w:rsidP="00592380">
            <w:pPr>
              <w:jc w:val="center"/>
              <w:rPr>
                <w:rFonts w:ascii="Tahoma" w:hAnsi="Tahoma" w:cs="Tahoma"/>
                <w:b/>
              </w:rPr>
            </w:pPr>
            <w:r w:rsidRPr="00650F3E">
              <w:rPr>
                <w:rFonts w:ascii="Tahoma" w:hAnsi="Tahoma" w:cs="Tahoma"/>
                <w:b/>
              </w:rPr>
              <w:t>Consolidated Honorarium</w:t>
            </w:r>
          </w:p>
        </w:tc>
      </w:tr>
      <w:tr w:rsidR="001241CC" w:rsidTr="001241CC">
        <w:tc>
          <w:tcPr>
            <w:tcW w:w="918" w:type="dxa"/>
          </w:tcPr>
          <w:p w:rsidR="001241CC" w:rsidRPr="00650F3E" w:rsidRDefault="001241CC" w:rsidP="008F324C">
            <w:pPr>
              <w:pStyle w:val="ListParagraph"/>
              <w:numPr>
                <w:ilvl w:val="0"/>
                <w:numId w:val="1"/>
              </w:numPr>
              <w:spacing w:after="0" w:line="240" w:lineRule="auto"/>
              <w:rPr>
                <w:rFonts w:ascii="Tahoma" w:hAnsi="Tahoma" w:cs="Tahoma"/>
              </w:rPr>
            </w:pPr>
          </w:p>
          <w:p w:rsidR="001241CC" w:rsidRDefault="001241CC" w:rsidP="00592380">
            <w:pPr>
              <w:rPr>
                <w:rFonts w:ascii="Tahoma" w:hAnsi="Tahoma" w:cs="Tahoma"/>
              </w:rPr>
            </w:pPr>
          </w:p>
        </w:tc>
        <w:tc>
          <w:tcPr>
            <w:tcW w:w="3420" w:type="dxa"/>
          </w:tcPr>
          <w:p w:rsidR="001241CC" w:rsidRDefault="001241CC" w:rsidP="00592380">
            <w:pPr>
              <w:rPr>
                <w:rFonts w:ascii="Tahoma" w:hAnsi="Tahoma" w:cs="Tahoma"/>
              </w:rPr>
            </w:pPr>
            <w:r>
              <w:rPr>
                <w:rFonts w:ascii="Tahoma" w:hAnsi="Tahoma" w:cs="Tahoma"/>
              </w:rPr>
              <w:t>Assistant Legal Aid Defense Counsel</w:t>
            </w:r>
          </w:p>
        </w:tc>
        <w:tc>
          <w:tcPr>
            <w:tcW w:w="3330" w:type="dxa"/>
          </w:tcPr>
          <w:p w:rsidR="001241CC" w:rsidRDefault="001241CC" w:rsidP="001241CC">
            <w:pPr>
              <w:jc w:val="center"/>
            </w:pPr>
            <w:r w:rsidRPr="00525A2A">
              <w:rPr>
                <w:rFonts w:ascii="Tahoma" w:hAnsi="Tahoma" w:cs="Tahoma"/>
              </w:rPr>
              <w:t>0</w:t>
            </w:r>
            <w:r w:rsidR="00A95130">
              <w:rPr>
                <w:rFonts w:ascii="Tahoma" w:hAnsi="Tahoma" w:cs="Tahoma"/>
              </w:rPr>
              <w:t>1</w:t>
            </w:r>
          </w:p>
        </w:tc>
        <w:tc>
          <w:tcPr>
            <w:tcW w:w="2160" w:type="dxa"/>
          </w:tcPr>
          <w:p w:rsidR="001241CC" w:rsidRDefault="001241CC" w:rsidP="00592380">
            <w:pPr>
              <w:jc w:val="center"/>
              <w:rPr>
                <w:rFonts w:ascii="Tahoma" w:hAnsi="Tahoma" w:cs="Tahoma"/>
              </w:rPr>
            </w:pPr>
            <w:r>
              <w:rPr>
                <w:rFonts w:ascii="Tahoma" w:hAnsi="Tahoma" w:cs="Tahoma"/>
              </w:rPr>
              <w:t>Rs. 30,000/- p.m.</w:t>
            </w:r>
          </w:p>
        </w:tc>
      </w:tr>
    </w:tbl>
    <w:p w:rsidR="008F324C" w:rsidRDefault="008F324C" w:rsidP="008F324C">
      <w:pPr>
        <w:rPr>
          <w:rFonts w:ascii="Tahoma" w:hAnsi="Tahoma" w:cs="Tahoma"/>
        </w:rPr>
      </w:pPr>
    </w:p>
    <w:p w:rsidR="00887E82" w:rsidRPr="00A95130" w:rsidRDefault="001F3076" w:rsidP="00A95130">
      <w:pPr>
        <w:rPr>
          <w:rFonts w:ascii="Tahoma" w:hAnsi="Tahoma" w:cs="Tahoma"/>
        </w:rPr>
      </w:pPr>
      <w:r w:rsidRPr="001F3076">
        <w:rPr>
          <w:rFonts w:ascii="Tahoma" w:hAnsi="Tahoma" w:cs="Tahoma"/>
        </w:rPr>
        <w:tab/>
      </w:r>
      <w:r w:rsidR="005D60D6">
        <w:rPr>
          <w:rFonts w:ascii="Tahoma" w:hAnsi="Tahoma" w:cs="Tahoma"/>
        </w:rPr>
        <w:t xml:space="preserve">General </w:t>
      </w:r>
      <w:proofErr w:type="spellStart"/>
      <w:proofErr w:type="gramStart"/>
      <w:r w:rsidR="005D60D6">
        <w:rPr>
          <w:rFonts w:ascii="Tahoma" w:hAnsi="Tahoma" w:cs="Tahoma"/>
        </w:rPr>
        <w:t>gudelines</w:t>
      </w:r>
      <w:proofErr w:type="spellEnd"/>
      <w:proofErr w:type="gramEnd"/>
      <w:r w:rsidR="005D60D6">
        <w:rPr>
          <w:rFonts w:ascii="Tahoma" w:hAnsi="Tahoma" w:cs="Tahoma"/>
        </w:rPr>
        <w:t xml:space="preserve"> on above mentioned post</w:t>
      </w:r>
      <w:r w:rsidR="005D60D6" w:rsidRPr="001F3076">
        <w:rPr>
          <w:rFonts w:ascii="Tahoma" w:hAnsi="Tahoma" w:cs="Tahoma"/>
        </w:rPr>
        <w:t xml:space="preserve"> can be downloaded from the official website of the Nagaland State Legal Services Authority at </w:t>
      </w:r>
      <w:hyperlink r:id="rId6" w:history="1">
        <w:r w:rsidR="005D60D6" w:rsidRPr="00582CAC">
          <w:rPr>
            <w:rStyle w:val="Hyperlink"/>
            <w:rFonts w:ascii="Tahoma" w:hAnsi="Tahoma" w:cs="Tahoma"/>
          </w:rPr>
          <w:t>www.nslsa.nagaland@gov.in</w:t>
        </w:r>
      </w:hyperlink>
      <w:r w:rsidR="005D60D6">
        <w:t xml:space="preserve"> </w:t>
      </w:r>
    </w:p>
    <w:p w:rsidR="00B546D5" w:rsidRDefault="00B546D5" w:rsidP="00B546D5">
      <w:pPr>
        <w:pStyle w:val="ListParagraph"/>
        <w:numPr>
          <w:ilvl w:val="0"/>
          <w:numId w:val="2"/>
        </w:numPr>
        <w:rPr>
          <w:rFonts w:ascii="Tahoma" w:hAnsi="Tahoma" w:cs="Tahoma"/>
          <w:b/>
        </w:rPr>
      </w:pPr>
      <w:r w:rsidRPr="00383532">
        <w:rPr>
          <w:rFonts w:ascii="Tahoma" w:hAnsi="Tahoma" w:cs="Tahoma"/>
          <w:b/>
        </w:rPr>
        <w:t>Details for the Post of</w:t>
      </w:r>
      <w:r>
        <w:rPr>
          <w:rFonts w:ascii="Tahoma" w:hAnsi="Tahoma" w:cs="Tahoma"/>
          <w:b/>
        </w:rPr>
        <w:t xml:space="preserve"> Assistant </w:t>
      </w:r>
      <w:r w:rsidRPr="00383532">
        <w:rPr>
          <w:rFonts w:ascii="Tahoma" w:hAnsi="Tahoma" w:cs="Tahoma"/>
          <w:b/>
        </w:rPr>
        <w:t xml:space="preserve"> Legal Aid </w:t>
      </w:r>
      <w:proofErr w:type="spellStart"/>
      <w:r w:rsidRPr="00383532">
        <w:rPr>
          <w:rFonts w:ascii="Tahoma" w:hAnsi="Tahoma" w:cs="Tahoma"/>
          <w:b/>
        </w:rPr>
        <w:t>Defense</w:t>
      </w:r>
      <w:proofErr w:type="spellEnd"/>
      <w:r w:rsidRPr="00383532">
        <w:rPr>
          <w:rFonts w:ascii="Tahoma" w:hAnsi="Tahoma" w:cs="Tahoma"/>
          <w:b/>
        </w:rPr>
        <w:t xml:space="preserve"> Counsel </w:t>
      </w:r>
    </w:p>
    <w:p w:rsidR="00887E82" w:rsidRDefault="00887E82" w:rsidP="00887E82">
      <w:pPr>
        <w:pStyle w:val="ListParagraph"/>
        <w:ind w:left="1080"/>
        <w:rPr>
          <w:rFonts w:ascii="Tahoma" w:hAnsi="Tahoma" w:cs="Tahoma"/>
          <w:b/>
        </w:rPr>
      </w:pPr>
    </w:p>
    <w:tbl>
      <w:tblPr>
        <w:tblStyle w:val="TableGrid"/>
        <w:tblW w:w="0" w:type="auto"/>
        <w:tblInd w:w="360" w:type="dxa"/>
        <w:tblLook w:val="04A0"/>
      </w:tblPr>
      <w:tblGrid>
        <w:gridCol w:w="1296"/>
        <w:gridCol w:w="2935"/>
        <w:gridCol w:w="5165"/>
      </w:tblGrid>
      <w:tr w:rsidR="00B546D5" w:rsidRPr="00913D7F" w:rsidTr="00EC012A">
        <w:tc>
          <w:tcPr>
            <w:tcW w:w="1296" w:type="dxa"/>
          </w:tcPr>
          <w:p w:rsidR="00B546D5" w:rsidRPr="00913D7F" w:rsidRDefault="00B546D5" w:rsidP="00B546D5">
            <w:pPr>
              <w:pStyle w:val="ListParagraph"/>
              <w:numPr>
                <w:ilvl w:val="0"/>
                <w:numId w:val="5"/>
              </w:numPr>
              <w:spacing w:after="0" w:line="240" w:lineRule="auto"/>
              <w:rPr>
                <w:rFonts w:ascii="Tahoma" w:hAnsi="Tahoma" w:cs="Tahoma"/>
              </w:rPr>
            </w:pPr>
          </w:p>
          <w:p w:rsidR="00B546D5" w:rsidRPr="00913D7F" w:rsidRDefault="00B546D5" w:rsidP="00EC012A">
            <w:pPr>
              <w:rPr>
                <w:rFonts w:ascii="Tahoma" w:hAnsi="Tahoma" w:cs="Tahoma"/>
              </w:rPr>
            </w:pPr>
          </w:p>
        </w:tc>
        <w:tc>
          <w:tcPr>
            <w:tcW w:w="3130" w:type="dxa"/>
          </w:tcPr>
          <w:p w:rsidR="00B546D5" w:rsidRPr="00913D7F" w:rsidRDefault="00B546D5" w:rsidP="00EC012A">
            <w:pPr>
              <w:rPr>
                <w:rFonts w:ascii="Tahoma" w:hAnsi="Tahoma" w:cs="Tahoma"/>
              </w:rPr>
            </w:pPr>
            <w:r>
              <w:rPr>
                <w:rFonts w:ascii="Tahoma" w:hAnsi="Tahoma" w:cs="Tahoma"/>
              </w:rPr>
              <w:t xml:space="preserve">Name of the Post </w:t>
            </w:r>
          </w:p>
        </w:tc>
        <w:tc>
          <w:tcPr>
            <w:tcW w:w="5600" w:type="dxa"/>
          </w:tcPr>
          <w:p w:rsidR="00B546D5" w:rsidRPr="00913D7F" w:rsidRDefault="00B546D5" w:rsidP="00EC012A">
            <w:pPr>
              <w:rPr>
                <w:rFonts w:ascii="Tahoma" w:hAnsi="Tahoma" w:cs="Tahoma"/>
              </w:rPr>
            </w:pPr>
            <w:r>
              <w:rPr>
                <w:rFonts w:ascii="Tahoma" w:hAnsi="Tahoma" w:cs="Tahoma"/>
              </w:rPr>
              <w:t>Assistant  Legal Aid Defense Counsel</w:t>
            </w:r>
          </w:p>
        </w:tc>
      </w:tr>
      <w:tr w:rsidR="00B546D5" w:rsidRPr="00913D7F" w:rsidTr="00EC012A">
        <w:tc>
          <w:tcPr>
            <w:tcW w:w="1296" w:type="dxa"/>
          </w:tcPr>
          <w:p w:rsidR="00B546D5" w:rsidRPr="00913D7F" w:rsidRDefault="00B546D5" w:rsidP="00B546D5">
            <w:pPr>
              <w:pStyle w:val="ListParagraph"/>
              <w:numPr>
                <w:ilvl w:val="0"/>
                <w:numId w:val="5"/>
              </w:numPr>
              <w:spacing w:after="0" w:line="240" w:lineRule="auto"/>
              <w:rPr>
                <w:rFonts w:ascii="Tahoma" w:hAnsi="Tahoma" w:cs="Tahoma"/>
              </w:rPr>
            </w:pPr>
          </w:p>
          <w:p w:rsidR="00B546D5" w:rsidRPr="00913D7F" w:rsidRDefault="00B546D5" w:rsidP="00EC012A">
            <w:pPr>
              <w:rPr>
                <w:rFonts w:ascii="Tahoma" w:hAnsi="Tahoma" w:cs="Tahoma"/>
              </w:rPr>
            </w:pPr>
          </w:p>
        </w:tc>
        <w:tc>
          <w:tcPr>
            <w:tcW w:w="3130" w:type="dxa"/>
          </w:tcPr>
          <w:p w:rsidR="00B546D5" w:rsidRPr="00913D7F" w:rsidRDefault="00B546D5" w:rsidP="00EC012A">
            <w:pPr>
              <w:rPr>
                <w:rFonts w:ascii="Tahoma" w:hAnsi="Tahoma" w:cs="Tahoma"/>
              </w:rPr>
            </w:pPr>
            <w:r>
              <w:rPr>
                <w:rFonts w:ascii="Tahoma" w:hAnsi="Tahoma" w:cs="Tahoma"/>
              </w:rPr>
              <w:t xml:space="preserve">No. of Post </w:t>
            </w:r>
          </w:p>
        </w:tc>
        <w:tc>
          <w:tcPr>
            <w:tcW w:w="5600" w:type="dxa"/>
          </w:tcPr>
          <w:p w:rsidR="00B546D5" w:rsidRPr="00913D7F" w:rsidRDefault="00A95130" w:rsidP="00EC012A">
            <w:pPr>
              <w:rPr>
                <w:rFonts w:ascii="Tahoma" w:hAnsi="Tahoma" w:cs="Tahoma"/>
              </w:rPr>
            </w:pPr>
            <w:r>
              <w:rPr>
                <w:rFonts w:ascii="Tahoma" w:hAnsi="Tahoma" w:cs="Tahoma"/>
              </w:rPr>
              <w:t>1 (One</w:t>
            </w:r>
            <w:r w:rsidR="00B546D5">
              <w:rPr>
                <w:rFonts w:ascii="Tahoma" w:hAnsi="Tahoma" w:cs="Tahoma"/>
              </w:rPr>
              <w:t>)</w:t>
            </w:r>
          </w:p>
        </w:tc>
      </w:tr>
      <w:tr w:rsidR="00B546D5" w:rsidRPr="00913D7F" w:rsidTr="00EC012A">
        <w:tc>
          <w:tcPr>
            <w:tcW w:w="1296" w:type="dxa"/>
          </w:tcPr>
          <w:p w:rsidR="00B546D5" w:rsidRPr="00913D7F" w:rsidRDefault="00B546D5" w:rsidP="00B546D5">
            <w:pPr>
              <w:pStyle w:val="ListParagraph"/>
              <w:numPr>
                <w:ilvl w:val="0"/>
                <w:numId w:val="5"/>
              </w:numPr>
              <w:spacing w:after="0" w:line="240" w:lineRule="auto"/>
              <w:rPr>
                <w:rFonts w:ascii="Tahoma" w:hAnsi="Tahoma" w:cs="Tahoma"/>
              </w:rPr>
            </w:pPr>
          </w:p>
          <w:p w:rsidR="00B546D5" w:rsidRPr="00913D7F" w:rsidRDefault="00B546D5" w:rsidP="00EC012A">
            <w:pPr>
              <w:rPr>
                <w:rFonts w:ascii="Tahoma" w:hAnsi="Tahoma" w:cs="Tahoma"/>
              </w:rPr>
            </w:pPr>
          </w:p>
        </w:tc>
        <w:tc>
          <w:tcPr>
            <w:tcW w:w="3130" w:type="dxa"/>
          </w:tcPr>
          <w:p w:rsidR="00B546D5" w:rsidRPr="00913D7F" w:rsidRDefault="00B546D5" w:rsidP="00EC012A">
            <w:pPr>
              <w:rPr>
                <w:rFonts w:ascii="Tahoma" w:hAnsi="Tahoma" w:cs="Tahoma"/>
              </w:rPr>
            </w:pPr>
            <w:r>
              <w:rPr>
                <w:rFonts w:ascii="Tahoma" w:hAnsi="Tahoma" w:cs="Tahoma"/>
              </w:rPr>
              <w:t xml:space="preserve">Honorarium </w:t>
            </w:r>
          </w:p>
        </w:tc>
        <w:tc>
          <w:tcPr>
            <w:tcW w:w="5600" w:type="dxa"/>
          </w:tcPr>
          <w:p w:rsidR="00B546D5" w:rsidRPr="00913D7F" w:rsidRDefault="00B546D5" w:rsidP="00EC012A">
            <w:pPr>
              <w:rPr>
                <w:rFonts w:ascii="Tahoma" w:hAnsi="Tahoma" w:cs="Tahoma"/>
              </w:rPr>
            </w:pPr>
            <w:r>
              <w:rPr>
                <w:rFonts w:ascii="Tahoma" w:hAnsi="Tahoma" w:cs="Tahoma"/>
              </w:rPr>
              <w:t>Rs. 30,000/- p.m.</w:t>
            </w:r>
          </w:p>
        </w:tc>
      </w:tr>
      <w:tr w:rsidR="00B546D5" w:rsidRPr="00913D7F" w:rsidTr="00EC012A">
        <w:tc>
          <w:tcPr>
            <w:tcW w:w="1296" w:type="dxa"/>
          </w:tcPr>
          <w:p w:rsidR="00B546D5" w:rsidRPr="00913D7F" w:rsidRDefault="00B546D5" w:rsidP="00B546D5">
            <w:pPr>
              <w:pStyle w:val="ListParagraph"/>
              <w:numPr>
                <w:ilvl w:val="0"/>
                <w:numId w:val="5"/>
              </w:numPr>
              <w:spacing w:after="0" w:line="240" w:lineRule="auto"/>
              <w:rPr>
                <w:rFonts w:ascii="Tahoma" w:hAnsi="Tahoma" w:cs="Tahoma"/>
              </w:rPr>
            </w:pPr>
          </w:p>
          <w:p w:rsidR="00B546D5" w:rsidRPr="00913D7F" w:rsidRDefault="00B546D5" w:rsidP="00EC012A">
            <w:pPr>
              <w:rPr>
                <w:rFonts w:ascii="Tahoma" w:hAnsi="Tahoma" w:cs="Tahoma"/>
              </w:rPr>
            </w:pPr>
          </w:p>
        </w:tc>
        <w:tc>
          <w:tcPr>
            <w:tcW w:w="3130" w:type="dxa"/>
          </w:tcPr>
          <w:p w:rsidR="00B546D5" w:rsidRPr="00913D7F" w:rsidRDefault="00B546D5" w:rsidP="00EC012A">
            <w:pPr>
              <w:rPr>
                <w:rFonts w:ascii="Tahoma" w:hAnsi="Tahoma" w:cs="Tahoma"/>
              </w:rPr>
            </w:pPr>
            <w:r>
              <w:rPr>
                <w:rFonts w:ascii="Tahoma" w:hAnsi="Tahoma" w:cs="Tahoma"/>
              </w:rPr>
              <w:t xml:space="preserve">Qualification and Experience </w:t>
            </w:r>
          </w:p>
        </w:tc>
        <w:tc>
          <w:tcPr>
            <w:tcW w:w="5600" w:type="dxa"/>
          </w:tcPr>
          <w:p w:rsidR="00B546D5" w:rsidRDefault="00B546D5" w:rsidP="00EC012A">
            <w:pPr>
              <w:rPr>
                <w:rFonts w:ascii="Tahoma" w:hAnsi="Tahoma" w:cs="Tahoma"/>
              </w:rPr>
            </w:pPr>
            <w:r>
              <w:rPr>
                <w:rFonts w:ascii="Tahoma" w:hAnsi="Tahoma" w:cs="Tahoma"/>
              </w:rPr>
              <w:t>A Degree in Law</w:t>
            </w:r>
          </w:p>
          <w:p w:rsidR="00B546D5" w:rsidRDefault="00B546D5" w:rsidP="00EC012A">
            <w:pPr>
              <w:rPr>
                <w:rFonts w:ascii="Tahoma" w:hAnsi="Tahoma" w:cs="Tahoma"/>
              </w:rPr>
            </w:pPr>
          </w:p>
          <w:p w:rsidR="00B546D5" w:rsidRDefault="00B546D5" w:rsidP="00EC012A">
            <w:pPr>
              <w:rPr>
                <w:rFonts w:ascii="Tahoma" w:hAnsi="Tahoma" w:cs="Tahoma"/>
              </w:rPr>
            </w:pPr>
            <w:r>
              <w:rPr>
                <w:rFonts w:ascii="Tahoma" w:hAnsi="Tahoma" w:cs="Tahoma"/>
              </w:rPr>
              <w:t xml:space="preserve"> &amp;</w:t>
            </w:r>
          </w:p>
          <w:p w:rsidR="00B546D5" w:rsidRDefault="00B546D5" w:rsidP="00B546D5">
            <w:pPr>
              <w:pStyle w:val="ListParagraph"/>
              <w:numPr>
                <w:ilvl w:val="0"/>
                <w:numId w:val="9"/>
              </w:numPr>
              <w:spacing w:after="0" w:line="240" w:lineRule="auto"/>
              <w:ind w:left="317" w:hanging="283"/>
              <w:rPr>
                <w:rFonts w:ascii="Tahoma" w:hAnsi="Tahoma" w:cs="Tahoma"/>
              </w:rPr>
            </w:pPr>
            <w:r>
              <w:rPr>
                <w:rFonts w:ascii="Tahoma" w:hAnsi="Tahoma" w:cs="Tahoma"/>
              </w:rPr>
              <w:t xml:space="preserve">Practice in criminal law from 0 to 3 years </w:t>
            </w:r>
          </w:p>
          <w:p w:rsidR="00B546D5" w:rsidRDefault="00B546D5" w:rsidP="00B546D5">
            <w:pPr>
              <w:pStyle w:val="ListParagraph"/>
              <w:numPr>
                <w:ilvl w:val="0"/>
                <w:numId w:val="9"/>
              </w:numPr>
              <w:spacing w:after="0" w:line="240" w:lineRule="auto"/>
              <w:ind w:left="317" w:hanging="283"/>
              <w:rPr>
                <w:rFonts w:ascii="Tahoma" w:hAnsi="Tahoma" w:cs="Tahoma"/>
              </w:rPr>
            </w:pPr>
            <w:r>
              <w:rPr>
                <w:rFonts w:ascii="Tahoma" w:hAnsi="Tahoma" w:cs="Tahoma"/>
              </w:rPr>
              <w:t>Good oral and written communication skills</w:t>
            </w:r>
          </w:p>
          <w:p w:rsidR="00B546D5" w:rsidRDefault="00B546D5" w:rsidP="00B546D5">
            <w:pPr>
              <w:pStyle w:val="ListParagraph"/>
              <w:numPr>
                <w:ilvl w:val="0"/>
                <w:numId w:val="9"/>
              </w:numPr>
              <w:spacing w:after="0" w:line="240" w:lineRule="auto"/>
              <w:ind w:left="317" w:hanging="283"/>
              <w:rPr>
                <w:rFonts w:ascii="Tahoma" w:hAnsi="Tahoma" w:cs="Tahoma"/>
              </w:rPr>
            </w:pPr>
            <w:r>
              <w:rPr>
                <w:rFonts w:ascii="Tahoma" w:hAnsi="Tahoma" w:cs="Tahoma"/>
              </w:rPr>
              <w:t xml:space="preserve">Thorough understanding of ethical duties of </w:t>
            </w:r>
            <w:proofErr w:type="spellStart"/>
            <w:r>
              <w:rPr>
                <w:rFonts w:ascii="Tahoma" w:hAnsi="Tahoma" w:cs="Tahoma"/>
              </w:rPr>
              <w:t>defense</w:t>
            </w:r>
            <w:proofErr w:type="spellEnd"/>
            <w:r>
              <w:rPr>
                <w:rFonts w:ascii="Tahoma" w:hAnsi="Tahoma" w:cs="Tahoma"/>
              </w:rPr>
              <w:t xml:space="preserve"> counsel </w:t>
            </w:r>
          </w:p>
          <w:p w:rsidR="00B546D5" w:rsidRDefault="00B546D5" w:rsidP="00B546D5">
            <w:pPr>
              <w:pStyle w:val="ListParagraph"/>
              <w:numPr>
                <w:ilvl w:val="0"/>
                <w:numId w:val="9"/>
              </w:numPr>
              <w:spacing w:after="0" w:line="240" w:lineRule="auto"/>
              <w:ind w:left="317" w:hanging="283"/>
              <w:rPr>
                <w:rFonts w:ascii="Tahoma" w:hAnsi="Tahoma" w:cs="Tahoma"/>
              </w:rPr>
            </w:pPr>
            <w:r>
              <w:rPr>
                <w:rFonts w:ascii="Tahoma" w:hAnsi="Tahoma" w:cs="Tahoma"/>
              </w:rPr>
              <w:t xml:space="preserve">Ability to work effectively and efficiently with others </w:t>
            </w:r>
          </w:p>
          <w:p w:rsidR="00B546D5" w:rsidRDefault="00B546D5" w:rsidP="00B546D5">
            <w:pPr>
              <w:pStyle w:val="ListParagraph"/>
              <w:numPr>
                <w:ilvl w:val="0"/>
                <w:numId w:val="9"/>
              </w:numPr>
              <w:spacing w:after="0" w:line="240" w:lineRule="auto"/>
              <w:ind w:left="317" w:hanging="283"/>
              <w:rPr>
                <w:rFonts w:ascii="Tahoma" w:hAnsi="Tahoma" w:cs="Tahoma"/>
              </w:rPr>
            </w:pPr>
            <w:r>
              <w:rPr>
                <w:rFonts w:ascii="Tahoma" w:hAnsi="Tahoma" w:cs="Tahoma"/>
              </w:rPr>
              <w:t>Excellent writing and research skills</w:t>
            </w:r>
          </w:p>
          <w:p w:rsidR="00B546D5" w:rsidRDefault="00B546D5" w:rsidP="00B546D5">
            <w:pPr>
              <w:pStyle w:val="ListParagraph"/>
              <w:numPr>
                <w:ilvl w:val="0"/>
                <w:numId w:val="8"/>
              </w:numPr>
              <w:spacing w:after="0" w:line="240" w:lineRule="auto"/>
              <w:ind w:left="317" w:hanging="283"/>
              <w:rPr>
                <w:rFonts w:ascii="Tahoma" w:hAnsi="Tahoma" w:cs="Tahoma"/>
              </w:rPr>
            </w:pPr>
            <w:r>
              <w:rPr>
                <w:rFonts w:ascii="Tahoma" w:hAnsi="Tahoma" w:cs="Tahoma"/>
              </w:rPr>
              <w:t>IT Knowledge with high proficiency in work</w:t>
            </w:r>
          </w:p>
          <w:p w:rsidR="00B546D5" w:rsidRPr="00BA2D96" w:rsidRDefault="00B546D5" w:rsidP="00EC012A">
            <w:pPr>
              <w:pStyle w:val="ListParagraph"/>
              <w:spacing w:after="0" w:line="240" w:lineRule="auto"/>
              <w:ind w:left="317"/>
              <w:rPr>
                <w:rFonts w:ascii="Tahoma" w:hAnsi="Tahoma" w:cs="Tahoma"/>
              </w:rPr>
            </w:pPr>
          </w:p>
        </w:tc>
      </w:tr>
      <w:tr w:rsidR="00B546D5" w:rsidRPr="00913D7F" w:rsidTr="00EC012A">
        <w:tc>
          <w:tcPr>
            <w:tcW w:w="1296" w:type="dxa"/>
          </w:tcPr>
          <w:p w:rsidR="00B546D5" w:rsidRPr="00913D7F" w:rsidRDefault="00B546D5" w:rsidP="00B546D5">
            <w:pPr>
              <w:pStyle w:val="ListParagraph"/>
              <w:numPr>
                <w:ilvl w:val="0"/>
                <w:numId w:val="5"/>
              </w:numPr>
              <w:spacing w:after="0" w:line="240" w:lineRule="auto"/>
              <w:rPr>
                <w:rFonts w:ascii="Tahoma" w:hAnsi="Tahoma" w:cs="Tahoma"/>
              </w:rPr>
            </w:pPr>
          </w:p>
          <w:p w:rsidR="00B546D5" w:rsidRPr="00913D7F" w:rsidRDefault="00B546D5" w:rsidP="00EC012A">
            <w:pPr>
              <w:rPr>
                <w:rFonts w:ascii="Tahoma" w:hAnsi="Tahoma" w:cs="Tahoma"/>
              </w:rPr>
            </w:pPr>
          </w:p>
        </w:tc>
        <w:tc>
          <w:tcPr>
            <w:tcW w:w="3130" w:type="dxa"/>
          </w:tcPr>
          <w:p w:rsidR="00B546D5" w:rsidRPr="00913D7F" w:rsidRDefault="00B546D5" w:rsidP="00EC012A">
            <w:pPr>
              <w:rPr>
                <w:rFonts w:ascii="Tahoma" w:hAnsi="Tahoma" w:cs="Tahoma"/>
              </w:rPr>
            </w:pPr>
            <w:r>
              <w:rPr>
                <w:rFonts w:ascii="Tahoma" w:hAnsi="Tahoma" w:cs="Tahoma"/>
              </w:rPr>
              <w:t xml:space="preserve">Mode of Recruitment </w:t>
            </w:r>
          </w:p>
        </w:tc>
        <w:tc>
          <w:tcPr>
            <w:tcW w:w="5600" w:type="dxa"/>
          </w:tcPr>
          <w:p w:rsidR="00B546D5" w:rsidRDefault="00B546D5" w:rsidP="00EC012A">
            <w:pPr>
              <w:rPr>
                <w:rFonts w:ascii="Tahoma" w:hAnsi="Tahoma" w:cs="Tahoma"/>
              </w:rPr>
            </w:pPr>
            <w:r>
              <w:rPr>
                <w:rFonts w:ascii="Tahoma" w:hAnsi="Tahoma" w:cs="Tahoma"/>
              </w:rPr>
              <w:t>Selection will be done on the basis of Personal Interview</w:t>
            </w:r>
          </w:p>
          <w:p w:rsidR="00B546D5" w:rsidRPr="00913D7F" w:rsidRDefault="00B546D5" w:rsidP="00EC012A">
            <w:pPr>
              <w:rPr>
                <w:rFonts w:ascii="Tahoma" w:hAnsi="Tahoma" w:cs="Tahoma"/>
              </w:rPr>
            </w:pPr>
          </w:p>
        </w:tc>
      </w:tr>
      <w:tr w:rsidR="00B546D5" w:rsidRPr="00913D7F" w:rsidTr="00EC012A">
        <w:tc>
          <w:tcPr>
            <w:tcW w:w="1296" w:type="dxa"/>
          </w:tcPr>
          <w:p w:rsidR="00B546D5" w:rsidRPr="00913D7F" w:rsidRDefault="00B546D5" w:rsidP="00B546D5">
            <w:pPr>
              <w:pStyle w:val="ListParagraph"/>
              <w:numPr>
                <w:ilvl w:val="0"/>
                <w:numId w:val="5"/>
              </w:numPr>
              <w:spacing w:after="0" w:line="240" w:lineRule="auto"/>
              <w:rPr>
                <w:rFonts w:ascii="Tahoma" w:hAnsi="Tahoma" w:cs="Tahoma"/>
              </w:rPr>
            </w:pPr>
          </w:p>
        </w:tc>
        <w:tc>
          <w:tcPr>
            <w:tcW w:w="3130" w:type="dxa"/>
          </w:tcPr>
          <w:p w:rsidR="00B546D5" w:rsidRDefault="00B546D5" w:rsidP="00EC012A">
            <w:pPr>
              <w:rPr>
                <w:rFonts w:ascii="Tahoma" w:hAnsi="Tahoma" w:cs="Tahoma"/>
              </w:rPr>
            </w:pPr>
            <w:r>
              <w:rPr>
                <w:rFonts w:ascii="Tahoma" w:hAnsi="Tahoma" w:cs="Tahoma"/>
              </w:rPr>
              <w:t xml:space="preserve">Tenure </w:t>
            </w:r>
          </w:p>
          <w:p w:rsidR="00B546D5" w:rsidRPr="00913D7F" w:rsidRDefault="00B546D5" w:rsidP="00EC012A">
            <w:pPr>
              <w:rPr>
                <w:rFonts w:ascii="Tahoma" w:hAnsi="Tahoma" w:cs="Tahoma"/>
              </w:rPr>
            </w:pPr>
          </w:p>
        </w:tc>
        <w:tc>
          <w:tcPr>
            <w:tcW w:w="5600" w:type="dxa"/>
          </w:tcPr>
          <w:p w:rsidR="00B546D5" w:rsidRDefault="00B546D5" w:rsidP="00EC012A">
            <w:pPr>
              <w:rPr>
                <w:rFonts w:ascii="Tahoma" w:hAnsi="Tahoma" w:cs="Tahoma"/>
              </w:rPr>
            </w:pPr>
            <w:r>
              <w:rPr>
                <w:rFonts w:ascii="Tahoma" w:hAnsi="Tahoma" w:cs="Tahoma"/>
              </w:rPr>
              <w:t xml:space="preserve">Initially for a period of </w:t>
            </w:r>
            <w:r w:rsidR="002E6CEE" w:rsidRPr="00946CDC">
              <w:rPr>
                <w:rFonts w:ascii="Tahoma" w:hAnsi="Tahoma" w:cs="Tahoma"/>
                <w:b/>
              </w:rPr>
              <w:t>five (5) months</w:t>
            </w:r>
            <w:r>
              <w:rPr>
                <w:rFonts w:ascii="Tahoma" w:hAnsi="Tahoma" w:cs="Tahoma"/>
              </w:rPr>
              <w:t xml:space="preserve"> </w:t>
            </w:r>
            <w:r w:rsidR="004B54B4">
              <w:rPr>
                <w:rFonts w:ascii="Tahoma" w:hAnsi="Tahoma" w:cs="Tahoma"/>
              </w:rPr>
              <w:t>(w.e.</w:t>
            </w:r>
            <w:r w:rsidR="00946CDC">
              <w:rPr>
                <w:rFonts w:ascii="Tahoma" w:hAnsi="Tahoma" w:cs="Tahoma"/>
              </w:rPr>
              <w:t>f 1</w:t>
            </w:r>
            <w:r w:rsidR="00946CDC" w:rsidRPr="00946CDC">
              <w:rPr>
                <w:rFonts w:ascii="Tahoma" w:hAnsi="Tahoma" w:cs="Tahoma"/>
                <w:vertAlign w:val="superscript"/>
              </w:rPr>
              <w:t>st</w:t>
            </w:r>
            <w:r w:rsidR="00946CDC">
              <w:rPr>
                <w:rFonts w:ascii="Tahoma" w:hAnsi="Tahoma" w:cs="Tahoma"/>
              </w:rPr>
              <w:t xml:space="preserve"> April, 2025 to 31</w:t>
            </w:r>
            <w:r w:rsidR="00946CDC" w:rsidRPr="00946CDC">
              <w:rPr>
                <w:rFonts w:ascii="Tahoma" w:hAnsi="Tahoma" w:cs="Tahoma"/>
                <w:vertAlign w:val="superscript"/>
              </w:rPr>
              <w:t>st</w:t>
            </w:r>
            <w:r w:rsidR="00946CDC">
              <w:rPr>
                <w:rFonts w:ascii="Tahoma" w:hAnsi="Tahoma" w:cs="Tahoma"/>
              </w:rPr>
              <w:t xml:space="preserve"> August, 2025) </w:t>
            </w:r>
            <w:r>
              <w:rPr>
                <w:rFonts w:ascii="Tahoma" w:hAnsi="Tahoma" w:cs="Tahoma"/>
              </w:rPr>
              <w:t>with a stipulation of extension on yearly basis subject to satisfactory performance and on continuation of the LADC Scheme.</w:t>
            </w:r>
          </w:p>
          <w:p w:rsidR="00B546D5" w:rsidRPr="00913D7F" w:rsidRDefault="00B546D5" w:rsidP="00EC012A">
            <w:pPr>
              <w:rPr>
                <w:rFonts w:ascii="Tahoma" w:hAnsi="Tahoma" w:cs="Tahoma"/>
              </w:rPr>
            </w:pPr>
          </w:p>
        </w:tc>
      </w:tr>
      <w:tr w:rsidR="00B546D5" w:rsidRPr="00913D7F" w:rsidTr="00EC012A">
        <w:tc>
          <w:tcPr>
            <w:tcW w:w="1296" w:type="dxa"/>
          </w:tcPr>
          <w:p w:rsidR="00B546D5" w:rsidRPr="00913D7F" w:rsidRDefault="00B546D5" w:rsidP="00B546D5">
            <w:pPr>
              <w:pStyle w:val="ListParagraph"/>
              <w:numPr>
                <w:ilvl w:val="0"/>
                <w:numId w:val="5"/>
              </w:numPr>
              <w:spacing w:after="0" w:line="240" w:lineRule="auto"/>
              <w:rPr>
                <w:rFonts w:ascii="Tahoma" w:hAnsi="Tahoma" w:cs="Tahoma"/>
              </w:rPr>
            </w:pPr>
          </w:p>
        </w:tc>
        <w:tc>
          <w:tcPr>
            <w:tcW w:w="3130" w:type="dxa"/>
          </w:tcPr>
          <w:p w:rsidR="00B546D5" w:rsidRDefault="00B546D5" w:rsidP="00EC012A">
            <w:pPr>
              <w:rPr>
                <w:rFonts w:ascii="Tahoma" w:hAnsi="Tahoma" w:cs="Tahoma"/>
              </w:rPr>
            </w:pPr>
            <w:r>
              <w:rPr>
                <w:rFonts w:ascii="Tahoma" w:hAnsi="Tahoma" w:cs="Tahoma"/>
              </w:rPr>
              <w:t xml:space="preserve">Age </w:t>
            </w:r>
          </w:p>
          <w:p w:rsidR="00B546D5" w:rsidRPr="00913D7F" w:rsidRDefault="00B546D5" w:rsidP="00EC012A">
            <w:pPr>
              <w:rPr>
                <w:rFonts w:ascii="Tahoma" w:hAnsi="Tahoma" w:cs="Tahoma"/>
              </w:rPr>
            </w:pPr>
          </w:p>
        </w:tc>
        <w:tc>
          <w:tcPr>
            <w:tcW w:w="5600" w:type="dxa"/>
          </w:tcPr>
          <w:p w:rsidR="00B546D5" w:rsidRPr="00913D7F" w:rsidRDefault="00B546D5" w:rsidP="007C1DC2">
            <w:pPr>
              <w:rPr>
                <w:rFonts w:ascii="Tahoma" w:hAnsi="Tahoma" w:cs="Tahoma"/>
              </w:rPr>
            </w:pPr>
            <w:r>
              <w:rPr>
                <w:rFonts w:ascii="Tahoma" w:hAnsi="Tahoma" w:cs="Tahoma"/>
              </w:rPr>
              <w:t>Minimum age of 25 years.</w:t>
            </w:r>
          </w:p>
        </w:tc>
      </w:tr>
      <w:tr w:rsidR="00B546D5" w:rsidRPr="00913D7F" w:rsidTr="00EC012A">
        <w:tc>
          <w:tcPr>
            <w:tcW w:w="1296" w:type="dxa"/>
          </w:tcPr>
          <w:p w:rsidR="00B546D5" w:rsidRPr="00913D7F" w:rsidRDefault="00B546D5" w:rsidP="00B546D5">
            <w:pPr>
              <w:pStyle w:val="ListParagraph"/>
              <w:numPr>
                <w:ilvl w:val="0"/>
                <w:numId w:val="5"/>
              </w:numPr>
              <w:spacing w:after="0" w:line="240" w:lineRule="auto"/>
              <w:rPr>
                <w:rFonts w:ascii="Tahoma" w:hAnsi="Tahoma" w:cs="Tahoma"/>
              </w:rPr>
            </w:pPr>
          </w:p>
        </w:tc>
        <w:tc>
          <w:tcPr>
            <w:tcW w:w="3130" w:type="dxa"/>
          </w:tcPr>
          <w:p w:rsidR="00B546D5" w:rsidRDefault="00B546D5" w:rsidP="00EC012A">
            <w:pPr>
              <w:rPr>
                <w:rFonts w:ascii="Tahoma" w:hAnsi="Tahoma" w:cs="Tahoma"/>
              </w:rPr>
            </w:pPr>
            <w:r>
              <w:rPr>
                <w:rFonts w:ascii="Tahoma" w:hAnsi="Tahoma" w:cs="Tahoma"/>
              </w:rPr>
              <w:t xml:space="preserve">Job Profile </w:t>
            </w:r>
          </w:p>
          <w:p w:rsidR="00B546D5" w:rsidRPr="00913D7F" w:rsidRDefault="00B546D5" w:rsidP="00EC012A">
            <w:pPr>
              <w:rPr>
                <w:rFonts w:ascii="Tahoma" w:hAnsi="Tahoma" w:cs="Tahoma"/>
              </w:rPr>
            </w:pPr>
          </w:p>
        </w:tc>
        <w:tc>
          <w:tcPr>
            <w:tcW w:w="5600" w:type="dxa"/>
          </w:tcPr>
          <w:p w:rsidR="00B546D5" w:rsidRDefault="00B546D5" w:rsidP="00B546D5">
            <w:pPr>
              <w:pStyle w:val="ListParagraph"/>
              <w:numPr>
                <w:ilvl w:val="0"/>
                <w:numId w:val="8"/>
              </w:numPr>
              <w:spacing w:after="0" w:line="240" w:lineRule="auto"/>
              <w:ind w:left="317" w:hanging="283"/>
              <w:rPr>
                <w:rFonts w:ascii="Tahoma" w:hAnsi="Tahoma" w:cs="Tahoma"/>
              </w:rPr>
            </w:pPr>
            <w:r>
              <w:rPr>
                <w:rFonts w:ascii="Tahoma" w:hAnsi="Tahoma" w:cs="Tahoma"/>
              </w:rPr>
              <w:t>Filing of cases, conducting trials in Magistrate trial cases</w:t>
            </w:r>
          </w:p>
          <w:p w:rsidR="00B546D5" w:rsidRDefault="00B546D5" w:rsidP="00B546D5">
            <w:pPr>
              <w:pStyle w:val="ListParagraph"/>
              <w:numPr>
                <w:ilvl w:val="0"/>
                <w:numId w:val="8"/>
              </w:numPr>
              <w:spacing w:after="0" w:line="240" w:lineRule="auto"/>
              <w:ind w:left="317" w:hanging="283"/>
              <w:rPr>
                <w:rFonts w:ascii="Tahoma" w:hAnsi="Tahoma" w:cs="Tahoma"/>
              </w:rPr>
            </w:pPr>
            <w:r>
              <w:rPr>
                <w:rFonts w:ascii="Tahoma" w:hAnsi="Tahoma" w:cs="Tahoma"/>
              </w:rPr>
              <w:t>Remand/bail and other miscellaneous work</w:t>
            </w:r>
          </w:p>
          <w:p w:rsidR="00B546D5" w:rsidRDefault="00B546D5" w:rsidP="00B546D5">
            <w:pPr>
              <w:pStyle w:val="ListParagraph"/>
              <w:numPr>
                <w:ilvl w:val="0"/>
                <w:numId w:val="8"/>
              </w:numPr>
              <w:spacing w:after="0" w:line="240" w:lineRule="auto"/>
              <w:ind w:left="317" w:hanging="283"/>
              <w:rPr>
                <w:rFonts w:ascii="Tahoma" w:hAnsi="Tahoma" w:cs="Tahoma"/>
              </w:rPr>
            </w:pPr>
            <w:r>
              <w:rPr>
                <w:rFonts w:ascii="Tahoma" w:hAnsi="Tahoma" w:cs="Tahoma"/>
              </w:rPr>
              <w:t>Legal research in legal aided cases</w:t>
            </w:r>
          </w:p>
          <w:p w:rsidR="00B546D5" w:rsidRDefault="00B546D5" w:rsidP="00B546D5">
            <w:pPr>
              <w:pStyle w:val="ListParagraph"/>
              <w:numPr>
                <w:ilvl w:val="0"/>
                <w:numId w:val="8"/>
              </w:numPr>
              <w:spacing w:after="0" w:line="240" w:lineRule="auto"/>
              <w:ind w:left="317" w:hanging="283"/>
              <w:rPr>
                <w:rFonts w:ascii="Tahoma" w:hAnsi="Tahoma" w:cs="Tahoma"/>
              </w:rPr>
            </w:pPr>
            <w:r>
              <w:rPr>
                <w:rFonts w:ascii="Tahoma" w:hAnsi="Tahoma" w:cs="Tahoma"/>
              </w:rPr>
              <w:lastRenderedPageBreak/>
              <w:t>Visits to Prison and Legal aid Clinics as per directions</w:t>
            </w:r>
          </w:p>
          <w:p w:rsidR="00B546D5" w:rsidRDefault="00B546D5" w:rsidP="00B546D5">
            <w:pPr>
              <w:pStyle w:val="ListParagraph"/>
              <w:numPr>
                <w:ilvl w:val="0"/>
                <w:numId w:val="8"/>
              </w:numPr>
              <w:spacing w:after="0" w:line="240" w:lineRule="auto"/>
              <w:ind w:left="317" w:hanging="283"/>
              <w:rPr>
                <w:rFonts w:ascii="Tahoma" w:hAnsi="Tahoma" w:cs="Tahoma"/>
              </w:rPr>
            </w:pPr>
            <w:r>
              <w:rPr>
                <w:rFonts w:ascii="Tahoma" w:hAnsi="Tahoma" w:cs="Tahoma"/>
              </w:rPr>
              <w:t>Providing assistance at pre-arrest stage to suspects</w:t>
            </w:r>
          </w:p>
          <w:p w:rsidR="00B546D5" w:rsidRDefault="00B546D5" w:rsidP="00B546D5">
            <w:pPr>
              <w:pStyle w:val="ListParagraph"/>
              <w:numPr>
                <w:ilvl w:val="0"/>
                <w:numId w:val="8"/>
              </w:numPr>
              <w:spacing w:after="0" w:line="240" w:lineRule="auto"/>
              <w:ind w:left="317" w:hanging="283"/>
              <w:rPr>
                <w:rFonts w:ascii="Tahoma" w:hAnsi="Tahoma" w:cs="Tahoma"/>
              </w:rPr>
            </w:pPr>
            <w:r>
              <w:rPr>
                <w:rFonts w:ascii="Tahoma" w:hAnsi="Tahoma" w:cs="Tahoma"/>
              </w:rPr>
              <w:t xml:space="preserve">Assisting Chief Legal Aid </w:t>
            </w:r>
            <w:proofErr w:type="spellStart"/>
            <w:r>
              <w:rPr>
                <w:rFonts w:ascii="Tahoma" w:hAnsi="Tahoma" w:cs="Tahoma"/>
              </w:rPr>
              <w:t>Defense</w:t>
            </w:r>
            <w:proofErr w:type="spellEnd"/>
            <w:r>
              <w:rPr>
                <w:rFonts w:ascii="Tahoma" w:hAnsi="Tahoma" w:cs="Tahoma"/>
              </w:rPr>
              <w:t xml:space="preserve"> Counsel and Deputy Legal Aid </w:t>
            </w:r>
            <w:proofErr w:type="spellStart"/>
            <w:r>
              <w:rPr>
                <w:rFonts w:ascii="Tahoma" w:hAnsi="Tahoma" w:cs="Tahoma"/>
              </w:rPr>
              <w:t>Defense</w:t>
            </w:r>
            <w:proofErr w:type="spellEnd"/>
            <w:r>
              <w:rPr>
                <w:rFonts w:ascii="Tahoma" w:hAnsi="Tahoma" w:cs="Tahoma"/>
              </w:rPr>
              <w:t xml:space="preserve"> Counsel in conduct of legal aided cases</w:t>
            </w:r>
          </w:p>
          <w:p w:rsidR="00B546D5" w:rsidRDefault="00B546D5" w:rsidP="00B546D5">
            <w:pPr>
              <w:pStyle w:val="ListParagraph"/>
              <w:numPr>
                <w:ilvl w:val="0"/>
                <w:numId w:val="8"/>
              </w:numPr>
              <w:spacing w:after="0" w:line="240" w:lineRule="auto"/>
              <w:ind w:left="317" w:hanging="283"/>
              <w:rPr>
                <w:rFonts w:ascii="Tahoma" w:hAnsi="Tahoma" w:cs="Tahoma"/>
              </w:rPr>
            </w:pPr>
            <w:r>
              <w:rPr>
                <w:rFonts w:ascii="Tahoma" w:hAnsi="Tahoma" w:cs="Tahoma"/>
              </w:rPr>
              <w:t xml:space="preserve">Assisting in developing a defence strategy after sifting through all of the evidence collected by the prosecution and after hearing the </w:t>
            </w:r>
            <w:proofErr w:type="spellStart"/>
            <w:r>
              <w:rPr>
                <w:rFonts w:ascii="Tahoma" w:hAnsi="Tahoma" w:cs="Tahoma"/>
              </w:rPr>
              <w:t>accused’s</w:t>
            </w:r>
            <w:proofErr w:type="spellEnd"/>
            <w:r>
              <w:rPr>
                <w:rFonts w:ascii="Tahoma" w:hAnsi="Tahoma" w:cs="Tahoma"/>
              </w:rPr>
              <w:t xml:space="preserve"> version of what happened during the alleged crime in question </w:t>
            </w:r>
          </w:p>
          <w:p w:rsidR="00B546D5" w:rsidRDefault="00B546D5" w:rsidP="00B546D5">
            <w:pPr>
              <w:pStyle w:val="ListParagraph"/>
              <w:numPr>
                <w:ilvl w:val="0"/>
                <w:numId w:val="8"/>
              </w:numPr>
              <w:spacing w:after="0" w:line="240" w:lineRule="auto"/>
              <w:ind w:left="317" w:hanging="283"/>
              <w:rPr>
                <w:rFonts w:ascii="Tahoma" w:hAnsi="Tahoma" w:cs="Tahoma"/>
              </w:rPr>
            </w:pPr>
            <w:r>
              <w:rPr>
                <w:rFonts w:ascii="Tahoma" w:hAnsi="Tahoma" w:cs="Tahoma"/>
              </w:rPr>
              <w:t xml:space="preserve">Visiting location/area of alleged crime, having discussions with family members etc, for effective and meaningful input of </w:t>
            </w:r>
            <w:proofErr w:type="spellStart"/>
            <w:r>
              <w:rPr>
                <w:rFonts w:ascii="Tahoma" w:hAnsi="Tahoma" w:cs="Tahoma"/>
              </w:rPr>
              <w:t>defense</w:t>
            </w:r>
            <w:proofErr w:type="spellEnd"/>
            <w:r>
              <w:rPr>
                <w:rFonts w:ascii="Tahoma" w:hAnsi="Tahoma" w:cs="Tahoma"/>
              </w:rPr>
              <w:t xml:space="preserve"> strategy</w:t>
            </w:r>
          </w:p>
          <w:p w:rsidR="00B546D5" w:rsidRDefault="00B546D5" w:rsidP="00B546D5">
            <w:pPr>
              <w:pStyle w:val="ListParagraph"/>
              <w:numPr>
                <w:ilvl w:val="0"/>
                <w:numId w:val="8"/>
              </w:numPr>
              <w:spacing w:after="0" w:line="240" w:lineRule="auto"/>
              <w:ind w:left="317" w:hanging="283"/>
              <w:rPr>
                <w:rFonts w:ascii="Tahoma" w:hAnsi="Tahoma" w:cs="Tahoma"/>
              </w:rPr>
            </w:pPr>
            <w:r>
              <w:rPr>
                <w:rFonts w:ascii="Tahoma" w:hAnsi="Tahoma" w:cs="Tahoma"/>
              </w:rPr>
              <w:t xml:space="preserve">Handling queries of legal aid seekers </w:t>
            </w:r>
          </w:p>
          <w:p w:rsidR="00B546D5" w:rsidRDefault="00B546D5" w:rsidP="00B546D5">
            <w:pPr>
              <w:pStyle w:val="ListParagraph"/>
              <w:numPr>
                <w:ilvl w:val="0"/>
                <w:numId w:val="8"/>
              </w:numPr>
              <w:spacing w:after="0" w:line="240" w:lineRule="auto"/>
              <w:ind w:left="317" w:hanging="283"/>
              <w:rPr>
                <w:rFonts w:ascii="Tahoma" w:hAnsi="Tahoma" w:cs="Tahoma"/>
              </w:rPr>
            </w:pPr>
            <w:r>
              <w:rPr>
                <w:rFonts w:ascii="Tahoma" w:hAnsi="Tahoma" w:cs="Tahoma"/>
              </w:rPr>
              <w:t xml:space="preserve">Updating legal aid seekers about the progress of their cases </w:t>
            </w:r>
          </w:p>
          <w:p w:rsidR="00B546D5" w:rsidRDefault="00B546D5" w:rsidP="00B546D5">
            <w:pPr>
              <w:pStyle w:val="ListParagraph"/>
              <w:numPr>
                <w:ilvl w:val="0"/>
                <w:numId w:val="8"/>
              </w:numPr>
              <w:spacing w:after="0" w:line="240" w:lineRule="auto"/>
              <w:ind w:left="317" w:hanging="283"/>
              <w:rPr>
                <w:rFonts w:ascii="Tahoma" w:hAnsi="Tahoma" w:cs="Tahoma"/>
              </w:rPr>
            </w:pPr>
            <w:r>
              <w:rPr>
                <w:rFonts w:ascii="Tahoma" w:hAnsi="Tahoma" w:cs="Tahoma"/>
              </w:rPr>
              <w:t>Assisting in maintaining complete files of legal aided cases</w:t>
            </w:r>
          </w:p>
          <w:p w:rsidR="00B546D5" w:rsidRDefault="00B546D5" w:rsidP="00B546D5">
            <w:pPr>
              <w:pStyle w:val="ListParagraph"/>
              <w:numPr>
                <w:ilvl w:val="0"/>
                <w:numId w:val="8"/>
              </w:numPr>
              <w:spacing w:after="0" w:line="240" w:lineRule="auto"/>
              <w:ind w:left="317" w:hanging="283"/>
              <w:rPr>
                <w:rFonts w:ascii="Tahoma" w:hAnsi="Tahoma" w:cs="Tahoma"/>
              </w:rPr>
            </w:pPr>
            <w:r>
              <w:rPr>
                <w:rFonts w:ascii="Tahoma" w:hAnsi="Tahoma" w:cs="Tahoma"/>
              </w:rPr>
              <w:t xml:space="preserve">Handling legal  queries relating to criminal matters on telephone </w:t>
            </w:r>
          </w:p>
          <w:p w:rsidR="00B546D5" w:rsidRDefault="00B546D5" w:rsidP="00B546D5">
            <w:pPr>
              <w:pStyle w:val="ListParagraph"/>
              <w:numPr>
                <w:ilvl w:val="0"/>
                <w:numId w:val="8"/>
              </w:numPr>
              <w:spacing w:after="0" w:line="240" w:lineRule="auto"/>
              <w:ind w:left="317" w:hanging="283"/>
              <w:rPr>
                <w:rFonts w:ascii="Tahoma" w:hAnsi="Tahoma" w:cs="Tahoma"/>
              </w:rPr>
            </w:pPr>
            <w:r>
              <w:rPr>
                <w:rFonts w:ascii="Tahoma" w:hAnsi="Tahoma" w:cs="Tahoma"/>
              </w:rPr>
              <w:t xml:space="preserve">Any other work related to legal aid assigned by Chief Legal Aid </w:t>
            </w:r>
            <w:proofErr w:type="spellStart"/>
            <w:r>
              <w:rPr>
                <w:rFonts w:ascii="Tahoma" w:hAnsi="Tahoma" w:cs="Tahoma"/>
              </w:rPr>
              <w:t>Defense</w:t>
            </w:r>
            <w:proofErr w:type="spellEnd"/>
            <w:r>
              <w:rPr>
                <w:rFonts w:ascii="Tahoma" w:hAnsi="Tahoma" w:cs="Tahoma"/>
              </w:rPr>
              <w:t xml:space="preserve"> Counsel</w:t>
            </w:r>
          </w:p>
          <w:p w:rsidR="00B546D5" w:rsidRDefault="00B546D5" w:rsidP="00B546D5">
            <w:pPr>
              <w:pStyle w:val="ListParagraph"/>
              <w:numPr>
                <w:ilvl w:val="0"/>
                <w:numId w:val="8"/>
              </w:numPr>
              <w:spacing w:after="0" w:line="240" w:lineRule="auto"/>
              <w:ind w:left="317" w:hanging="283"/>
              <w:rPr>
                <w:rFonts w:ascii="Tahoma" w:hAnsi="Tahoma" w:cs="Tahoma"/>
              </w:rPr>
            </w:pPr>
            <w:r>
              <w:rPr>
                <w:rFonts w:ascii="Tahoma" w:hAnsi="Tahoma" w:cs="Tahoma"/>
              </w:rPr>
              <w:t>Any work/duty assigned by Legal Services Authority.</w:t>
            </w:r>
          </w:p>
          <w:p w:rsidR="00B546D5" w:rsidRPr="00033161" w:rsidRDefault="00B546D5" w:rsidP="00EC012A">
            <w:pPr>
              <w:pStyle w:val="ListParagraph"/>
              <w:spacing w:after="0" w:line="240" w:lineRule="auto"/>
              <w:ind w:left="317"/>
              <w:rPr>
                <w:rFonts w:ascii="Tahoma" w:hAnsi="Tahoma" w:cs="Tahoma"/>
              </w:rPr>
            </w:pPr>
          </w:p>
        </w:tc>
      </w:tr>
    </w:tbl>
    <w:p w:rsidR="00B546D5" w:rsidRPr="00913D7F" w:rsidRDefault="00B546D5" w:rsidP="00B546D5">
      <w:pPr>
        <w:ind w:left="360"/>
        <w:rPr>
          <w:rFonts w:ascii="Tahoma" w:hAnsi="Tahoma" w:cs="Tahoma"/>
          <w:b/>
        </w:rPr>
      </w:pPr>
    </w:p>
    <w:p w:rsidR="00B546D5" w:rsidRPr="004E1723" w:rsidRDefault="00B546D5" w:rsidP="00A95130">
      <w:pPr>
        <w:rPr>
          <w:rFonts w:ascii="Tahoma" w:hAnsi="Tahoma" w:cs="Tahoma"/>
          <w:b/>
          <w:u w:val="single"/>
        </w:rPr>
      </w:pPr>
    </w:p>
    <w:p w:rsidR="00B546D5" w:rsidRDefault="00B546D5" w:rsidP="00B546D5">
      <w:pPr>
        <w:ind w:left="360"/>
        <w:jc w:val="center"/>
        <w:rPr>
          <w:rFonts w:ascii="Tahoma" w:hAnsi="Tahoma" w:cs="Tahoma"/>
          <w:lang w:val="en-IN"/>
        </w:rPr>
      </w:pPr>
      <w:r w:rsidRPr="004E1723">
        <w:rPr>
          <w:rFonts w:ascii="Tahoma" w:hAnsi="Tahoma" w:cs="Tahoma"/>
          <w:b/>
          <w:u w:val="single"/>
          <w:lang w:val="en-IN"/>
        </w:rPr>
        <w:t>GENERAL INFORMATION</w:t>
      </w:r>
    </w:p>
    <w:p w:rsidR="00B546D5" w:rsidRDefault="00B546D5" w:rsidP="00887E82">
      <w:pPr>
        <w:pStyle w:val="ListParagraph"/>
        <w:numPr>
          <w:ilvl w:val="0"/>
          <w:numId w:val="17"/>
        </w:numPr>
        <w:jc w:val="both"/>
        <w:rPr>
          <w:rFonts w:ascii="Tahoma" w:hAnsi="Tahoma" w:cs="Tahoma"/>
        </w:rPr>
      </w:pPr>
      <w:r>
        <w:rPr>
          <w:rFonts w:ascii="Tahoma" w:hAnsi="Tahoma" w:cs="Tahoma"/>
        </w:rPr>
        <w:t xml:space="preserve">The interested candidates can apply through the prescribed Application Form which can be downloaded from the website: </w:t>
      </w:r>
      <w:hyperlink r:id="rId7" w:history="1">
        <w:r w:rsidRPr="00796078">
          <w:rPr>
            <w:rStyle w:val="Hyperlink"/>
            <w:rFonts w:ascii="Tahoma" w:hAnsi="Tahoma" w:cs="Tahoma"/>
          </w:rPr>
          <w:t>nslsa.nagaland@gov.in</w:t>
        </w:r>
      </w:hyperlink>
      <w:r>
        <w:rPr>
          <w:rFonts w:ascii="Tahoma" w:hAnsi="Tahoma" w:cs="Tahoma"/>
        </w:rPr>
        <w:t xml:space="preserve">. the filled Application along with necessary documents should be submitted to the Office of the Nagaland State Legal Services Authority, Top Floor, Nagaland Pensioners Association Office Building, Deputy Commissioner Office Compound, Kohima- 797001. The application can be submitted </w:t>
      </w:r>
      <w:r w:rsidR="00E21BCA">
        <w:rPr>
          <w:rFonts w:ascii="Tahoma" w:hAnsi="Tahoma" w:cs="Tahoma"/>
        </w:rPr>
        <w:t xml:space="preserve">only </w:t>
      </w:r>
      <w:r>
        <w:rPr>
          <w:rFonts w:ascii="Tahoma" w:hAnsi="Tahoma" w:cs="Tahoma"/>
        </w:rPr>
        <w:t xml:space="preserve">by hand or sent through speed post/registered post. </w:t>
      </w:r>
      <w:r w:rsidR="00E21BCA">
        <w:rPr>
          <w:rFonts w:ascii="Tahoma" w:hAnsi="Tahoma" w:cs="Tahoma"/>
        </w:rPr>
        <w:t xml:space="preserve">Applications send through mail will not be accepted. </w:t>
      </w:r>
    </w:p>
    <w:p w:rsidR="00B546D5" w:rsidRDefault="00B546D5" w:rsidP="00B546D5">
      <w:pPr>
        <w:pStyle w:val="ListParagraph"/>
        <w:rPr>
          <w:rFonts w:ascii="Tahoma" w:hAnsi="Tahoma" w:cs="Tahoma"/>
        </w:rPr>
      </w:pPr>
    </w:p>
    <w:p w:rsidR="00B546D5" w:rsidRDefault="00B546D5" w:rsidP="00B546D5">
      <w:pPr>
        <w:pStyle w:val="ListParagraph"/>
        <w:numPr>
          <w:ilvl w:val="0"/>
          <w:numId w:val="17"/>
        </w:numPr>
        <w:rPr>
          <w:rFonts w:ascii="Tahoma" w:hAnsi="Tahoma" w:cs="Tahoma"/>
        </w:rPr>
      </w:pPr>
      <w:r>
        <w:rPr>
          <w:rFonts w:ascii="Tahoma" w:hAnsi="Tahoma" w:cs="Tahoma"/>
        </w:rPr>
        <w:t xml:space="preserve">The application along with all required documents should </w:t>
      </w:r>
      <w:r w:rsidRPr="00A95130">
        <w:rPr>
          <w:rFonts w:ascii="Tahoma" w:hAnsi="Tahoma" w:cs="Tahoma"/>
          <w:b/>
          <w:u w:val="single"/>
        </w:rPr>
        <w:t>positively reach the N</w:t>
      </w:r>
      <w:r w:rsidR="00A95130" w:rsidRPr="00A95130">
        <w:rPr>
          <w:rFonts w:ascii="Tahoma" w:hAnsi="Tahoma" w:cs="Tahoma"/>
          <w:b/>
          <w:u w:val="single"/>
        </w:rPr>
        <w:t>SLSA office late</w:t>
      </w:r>
      <w:r w:rsidR="00B81198">
        <w:rPr>
          <w:rFonts w:ascii="Tahoma" w:hAnsi="Tahoma" w:cs="Tahoma"/>
          <w:b/>
          <w:u w:val="single"/>
        </w:rPr>
        <w:t>st by 3</w:t>
      </w:r>
      <w:r w:rsidR="00F46EE3">
        <w:rPr>
          <w:rFonts w:ascii="Tahoma" w:hAnsi="Tahoma" w:cs="Tahoma"/>
          <w:b/>
          <w:u w:val="single"/>
        </w:rPr>
        <w:t xml:space="preserve">:00 PM, </w:t>
      </w:r>
      <w:r w:rsidR="00B81198">
        <w:rPr>
          <w:rFonts w:ascii="Tahoma" w:hAnsi="Tahoma" w:cs="Tahoma"/>
          <w:b/>
          <w:u w:val="single"/>
        </w:rPr>
        <w:t>21</w:t>
      </w:r>
      <w:r w:rsidR="00A95130" w:rsidRPr="00A95130">
        <w:rPr>
          <w:rFonts w:ascii="Tahoma" w:hAnsi="Tahoma" w:cs="Tahoma"/>
          <w:b/>
          <w:u w:val="single"/>
        </w:rPr>
        <w:t>/03/2025</w:t>
      </w:r>
      <w:r>
        <w:rPr>
          <w:rFonts w:ascii="Tahoma" w:hAnsi="Tahoma" w:cs="Tahoma"/>
        </w:rPr>
        <w:t>.  No application shall be accepted after the last date</w:t>
      </w:r>
      <w:r w:rsidR="006F277E">
        <w:rPr>
          <w:rFonts w:ascii="Tahoma" w:hAnsi="Tahoma" w:cs="Tahoma"/>
        </w:rPr>
        <w:t xml:space="preserve"> &amp; time</w:t>
      </w:r>
      <w:r>
        <w:rPr>
          <w:rFonts w:ascii="Tahoma" w:hAnsi="Tahoma" w:cs="Tahoma"/>
        </w:rPr>
        <w:t>.</w:t>
      </w:r>
    </w:p>
    <w:p w:rsidR="00B546D5" w:rsidRPr="001F272A" w:rsidRDefault="00B546D5" w:rsidP="00B546D5">
      <w:pPr>
        <w:pStyle w:val="ListParagraph"/>
        <w:rPr>
          <w:rFonts w:ascii="Tahoma" w:hAnsi="Tahoma" w:cs="Tahoma"/>
        </w:rPr>
      </w:pPr>
    </w:p>
    <w:p w:rsidR="00B546D5" w:rsidRDefault="00B546D5" w:rsidP="00A95130">
      <w:pPr>
        <w:pStyle w:val="ListParagraph"/>
        <w:numPr>
          <w:ilvl w:val="0"/>
          <w:numId w:val="17"/>
        </w:numPr>
        <w:rPr>
          <w:rFonts w:ascii="Tahoma" w:hAnsi="Tahoma" w:cs="Tahoma"/>
        </w:rPr>
      </w:pPr>
      <w:r>
        <w:rPr>
          <w:rFonts w:ascii="Tahoma" w:hAnsi="Tahoma" w:cs="Tahoma"/>
        </w:rPr>
        <w:t xml:space="preserve">Candidates applying for the post of Assistant Legal Aid </w:t>
      </w:r>
      <w:proofErr w:type="spellStart"/>
      <w:r>
        <w:rPr>
          <w:rFonts w:ascii="Tahoma" w:hAnsi="Tahoma" w:cs="Tahoma"/>
        </w:rPr>
        <w:t>Defense</w:t>
      </w:r>
      <w:proofErr w:type="spellEnd"/>
      <w:r>
        <w:rPr>
          <w:rFonts w:ascii="Tahoma" w:hAnsi="Tahoma" w:cs="Tahoma"/>
        </w:rPr>
        <w:t xml:space="preserve"> Counsel shall use the application form enclosed as Annexure-I</w:t>
      </w:r>
      <w:r w:rsidR="00A95130">
        <w:rPr>
          <w:rFonts w:ascii="Tahoma" w:hAnsi="Tahoma" w:cs="Tahoma"/>
        </w:rPr>
        <w:t>.</w:t>
      </w:r>
    </w:p>
    <w:p w:rsidR="00A95130" w:rsidRPr="00A95130" w:rsidRDefault="00A95130" w:rsidP="00A95130">
      <w:pPr>
        <w:rPr>
          <w:rFonts w:ascii="Tahoma" w:hAnsi="Tahoma" w:cs="Tahoma"/>
          <w:sz w:val="2"/>
        </w:rPr>
      </w:pPr>
    </w:p>
    <w:p w:rsidR="00B546D5" w:rsidRDefault="00B546D5" w:rsidP="00B546D5">
      <w:pPr>
        <w:pStyle w:val="ListParagraph"/>
        <w:numPr>
          <w:ilvl w:val="0"/>
          <w:numId w:val="17"/>
        </w:numPr>
        <w:jc w:val="both"/>
        <w:rPr>
          <w:rFonts w:ascii="Tahoma" w:hAnsi="Tahoma" w:cs="Tahoma"/>
        </w:rPr>
      </w:pPr>
      <w:r>
        <w:rPr>
          <w:rFonts w:ascii="Tahoma" w:hAnsi="Tahoma" w:cs="Tahoma"/>
        </w:rPr>
        <w:t xml:space="preserve">All the candidates must ensure that application forms are properly filled up and all the necessary documents are </w:t>
      </w:r>
      <w:proofErr w:type="gramStart"/>
      <w:r>
        <w:rPr>
          <w:rFonts w:ascii="Tahoma" w:hAnsi="Tahoma" w:cs="Tahoma"/>
        </w:rPr>
        <w:t>enclosed/attached</w:t>
      </w:r>
      <w:proofErr w:type="gramEnd"/>
      <w:r>
        <w:rPr>
          <w:rFonts w:ascii="Tahoma" w:hAnsi="Tahoma" w:cs="Tahoma"/>
        </w:rPr>
        <w:t xml:space="preserve"> at the time of submission of application. Incomplete/incorrect applications will be rejected.</w:t>
      </w:r>
    </w:p>
    <w:p w:rsidR="00B546D5" w:rsidRPr="006A64C9" w:rsidRDefault="00B546D5" w:rsidP="00B546D5">
      <w:pPr>
        <w:pStyle w:val="ListParagraph"/>
        <w:rPr>
          <w:rFonts w:ascii="Tahoma" w:hAnsi="Tahoma" w:cs="Tahoma"/>
        </w:rPr>
      </w:pPr>
    </w:p>
    <w:p w:rsidR="00B546D5" w:rsidRDefault="00887E82" w:rsidP="00B546D5">
      <w:pPr>
        <w:pStyle w:val="ListParagraph"/>
        <w:numPr>
          <w:ilvl w:val="0"/>
          <w:numId w:val="17"/>
        </w:numPr>
        <w:jc w:val="both"/>
        <w:rPr>
          <w:rFonts w:ascii="Tahoma" w:hAnsi="Tahoma" w:cs="Tahoma"/>
        </w:rPr>
      </w:pPr>
      <w:r>
        <w:rPr>
          <w:rFonts w:ascii="Tahoma" w:hAnsi="Tahoma" w:cs="Tahoma"/>
        </w:rPr>
        <w:t xml:space="preserve">Applicants </w:t>
      </w:r>
      <w:r w:rsidR="00B546D5">
        <w:rPr>
          <w:rFonts w:ascii="Tahoma" w:hAnsi="Tahoma" w:cs="Tahoma"/>
        </w:rPr>
        <w:t xml:space="preserve">serving in government/organization/private sector/undertaking/autonomous bodies must send their applications supported with </w:t>
      </w:r>
      <w:r w:rsidR="00B546D5" w:rsidRPr="00374CAE">
        <w:rPr>
          <w:rFonts w:ascii="Tahoma" w:hAnsi="Tahoma" w:cs="Tahoma"/>
          <w:b/>
        </w:rPr>
        <w:t>‘No Object Certificate’</w:t>
      </w:r>
      <w:r w:rsidR="00B546D5">
        <w:rPr>
          <w:rFonts w:ascii="Tahoma" w:hAnsi="Tahoma" w:cs="Tahoma"/>
        </w:rPr>
        <w:t xml:space="preserve"> and recommendation of the employer.</w:t>
      </w:r>
    </w:p>
    <w:p w:rsidR="00B546D5" w:rsidRPr="00883990" w:rsidRDefault="00B546D5" w:rsidP="00B546D5">
      <w:pPr>
        <w:pStyle w:val="ListParagraph"/>
        <w:rPr>
          <w:rFonts w:ascii="Tahoma" w:hAnsi="Tahoma" w:cs="Tahoma"/>
        </w:rPr>
      </w:pPr>
    </w:p>
    <w:p w:rsidR="00B546D5" w:rsidRDefault="00B546D5" w:rsidP="00B546D5">
      <w:pPr>
        <w:pStyle w:val="ListParagraph"/>
        <w:numPr>
          <w:ilvl w:val="0"/>
          <w:numId w:val="17"/>
        </w:numPr>
        <w:jc w:val="both"/>
        <w:rPr>
          <w:rFonts w:ascii="Tahoma" w:hAnsi="Tahoma" w:cs="Tahoma"/>
        </w:rPr>
      </w:pPr>
      <w:r>
        <w:rPr>
          <w:rFonts w:ascii="Tahoma" w:hAnsi="Tahoma" w:cs="Tahoma"/>
        </w:rPr>
        <w:lastRenderedPageBreak/>
        <w:t>S</w:t>
      </w:r>
      <w:r w:rsidRPr="00EC56EA">
        <w:rPr>
          <w:rFonts w:ascii="Tahoma" w:hAnsi="Tahoma" w:cs="Tahoma"/>
        </w:rPr>
        <w:t xml:space="preserve">elected </w:t>
      </w:r>
      <w:r>
        <w:rPr>
          <w:rFonts w:ascii="Tahoma" w:hAnsi="Tahoma" w:cs="Tahoma"/>
        </w:rPr>
        <w:t xml:space="preserve">candidates </w:t>
      </w:r>
      <w:r w:rsidRPr="00EC56EA">
        <w:rPr>
          <w:rFonts w:ascii="Tahoma" w:hAnsi="Tahoma" w:cs="Tahoma"/>
        </w:rPr>
        <w:t xml:space="preserve">once engaged as Assistant Legal Aid </w:t>
      </w:r>
      <w:proofErr w:type="spellStart"/>
      <w:r w:rsidRPr="00EC56EA">
        <w:rPr>
          <w:rFonts w:ascii="Tahoma" w:hAnsi="Tahoma" w:cs="Tahoma"/>
        </w:rPr>
        <w:t>Defense</w:t>
      </w:r>
      <w:proofErr w:type="spellEnd"/>
      <w:r w:rsidRPr="00EC56EA">
        <w:rPr>
          <w:rFonts w:ascii="Tahoma" w:hAnsi="Tahoma" w:cs="Tahoma"/>
        </w:rPr>
        <w:t xml:space="preserve"> Counsel,</w:t>
      </w:r>
      <w:r>
        <w:rPr>
          <w:rFonts w:ascii="Tahoma" w:hAnsi="Tahoma" w:cs="Tahoma"/>
        </w:rPr>
        <w:t xml:space="preserve"> shall not be allowed to take up  any private cases/matter or any other </w:t>
      </w:r>
      <w:proofErr w:type="spellStart"/>
      <w:r>
        <w:rPr>
          <w:rFonts w:ascii="Tahoma" w:hAnsi="Tahoma" w:cs="Tahoma"/>
        </w:rPr>
        <w:t>retainership</w:t>
      </w:r>
      <w:proofErr w:type="spellEnd"/>
      <w:r>
        <w:rPr>
          <w:rFonts w:ascii="Tahoma" w:hAnsi="Tahoma" w:cs="Tahoma"/>
        </w:rPr>
        <w:t xml:space="preserve"> thereon as per the LADC Scheme</w:t>
      </w:r>
    </w:p>
    <w:p w:rsidR="00B546D5" w:rsidRPr="0054750F" w:rsidRDefault="00B546D5" w:rsidP="00B546D5">
      <w:pPr>
        <w:pStyle w:val="ListParagraph"/>
        <w:rPr>
          <w:rFonts w:ascii="Tahoma" w:hAnsi="Tahoma" w:cs="Tahoma"/>
        </w:rPr>
      </w:pPr>
    </w:p>
    <w:p w:rsidR="00B546D5" w:rsidRDefault="00B546D5" w:rsidP="00B546D5">
      <w:pPr>
        <w:pStyle w:val="ListParagraph"/>
        <w:numPr>
          <w:ilvl w:val="0"/>
          <w:numId w:val="17"/>
        </w:numPr>
        <w:jc w:val="both"/>
        <w:rPr>
          <w:rFonts w:ascii="Tahoma" w:hAnsi="Tahoma" w:cs="Tahoma"/>
        </w:rPr>
      </w:pPr>
      <w:r>
        <w:rPr>
          <w:rFonts w:ascii="Tahoma" w:hAnsi="Tahoma" w:cs="Tahoma"/>
        </w:rPr>
        <w:t>No TA/DA and accommodation will be provided for appearing in the interview.</w:t>
      </w:r>
    </w:p>
    <w:p w:rsidR="00B546D5" w:rsidRPr="0054750F" w:rsidRDefault="00B546D5" w:rsidP="00B546D5">
      <w:pPr>
        <w:pStyle w:val="ListParagraph"/>
        <w:rPr>
          <w:rFonts w:ascii="Tahoma" w:hAnsi="Tahoma" w:cs="Tahoma"/>
        </w:rPr>
      </w:pPr>
    </w:p>
    <w:p w:rsidR="00B546D5" w:rsidRDefault="00B546D5" w:rsidP="00B546D5">
      <w:pPr>
        <w:pStyle w:val="ListParagraph"/>
        <w:numPr>
          <w:ilvl w:val="0"/>
          <w:numId w:val="17"/>
        </w:numPr>
        <w:jc w:val="both"/>
        <w:rPr>
          <w:rFonts w:ascii="Tahoma" w:hAnsi="Tahoma" w:cs="Tahoma"/>
        </w:rPr>
      </w:pPr>
      <w:r>
        <w:rPr>
          <w:rFonts w:ascii="Tahoma" w:hAnsi="Tahoma" w:cs="Tahoma"/>
        </w:rPr>
        <w:t xml:space="preserve">Candidates found canvassing in any form will be disqualified. </w:t>
      </w:r>
    </w:p>
    <w:p w:rsidR="00B546D5" w:rsidRPr="00EC56EA" w:rsidRDefault="00B546D5" w:rsidP="00B546D5">
      <w:pPr>
        <w:pStyle w:val="ListParagraph"/>
        <w:rPr>
          <w:rFonts w:ascii="Tahoma" w:hAnsi="Tahoma" w:cs="Tahoma"/>
        </w:rPr>
      </w:pPr>
    </w:p>
    <w:p w:rsidR="00B546D5" w:rsidRDefault="00B546D5" w:rsidP="00B546D5">
      <w:pPr>
        <w:pStyle w:val="ListParagraph"/>
        <w:numPr>
          <w:ilvl w:val="0"/>
          <w:numId w:val="17"/>
        </w:numPr>
        <w:jc w:val="both"/>
        <w:rPr>
          <w:rFonts w:ascii="Tahoma" w:hAnsi="Tahoma" w:cs="Tahoma"/>
        </w:rPr>
      </w:pPr>
      <w:r>
        <w:rPr>
          <w:rFonts w:ascii="Tahoma" w:hAnsi="Tahoma" w:cs="Tahoma"/>
        </w:rPr>
        <w:t xml:space="preserve">Any corrigendum/correction/updates/notices pertaining to the selection process shall be posted </w:t>
      </w:r>
      <w:r w:rsidR="00FE6BC6">
        <w:rPr>
          <w:rFonts w:ascii="Tahoma" w:hAnsi="Tahoma" w:cs="Tahoma"/>
        </w:rPr>
        <w:t xml:space="preserve">through print media </w:t>
      </w:r>
      <w:r w:rsidR="00B37E5C">
        <w:rPr>
          <w:rFonts w:ascii="Tahoma" w:hAnsi="Tahoma" w:cs="Tahoma"/>
        </w:rPr>
        <w:t>as well as in</w:t>
      </w:r>
      <w:r w:rsidR="00FE6BC6">
        <w:rPr>
          <w:rFonts w:ascii="Tahoma" w:hAnsi="Tahoma" w:cs="Tahoma"/>
        </w:rPr>
        <w:t xml:space="preserve"> </w:t>
      </w:r>
      <w:r>
        <w:rPr>
          <w:rFonts w:ascii="Tahoma" w:hAnsi="Tahoma" w:cs="Tahoma"/>
        </w:rPr>
        <w:t xml:space="preserve">the Official website </w:t>
      </w:r>
      <w:hyperlink r:id="rId8" w:history="1">
        <w:r w:rsidRPr="00796078">
          <w:rPr>
            <w:rStyle w:val="Hyperlink"/>
            <w:rFonts w:ascii="Tahoma" w:hAnsi="Tahoma" w:cs="Tahoma"/>
          </w:rPr>
          <w:t>nslsa.nagaland@gov.in</w:t>
        </w:r>
      </w:hyperlink>
      <w:r>
        <w:rPr>
          <w:rFonts w:ascii="Tahoma" w:hAnsi="Tahoma" w:cs="Tahoma"/>
        </w:rPr>
        <w:t xml:space="preserve">. </w:t>
      </w:r>
    </w:p>
    <w:p w:rsidR="00B546D5" w:rsidRPr="005961D3" w:rsidRDefault="00B546D5" w:rsidP="00B546D5">
      <w:pPr>
        <w:pStyle w:val="ListParagraph"/>
        <w:rPr>
          <w:rFonts w:ascii="Tahoma" w:hAnsi="Tahoma" w:cs="Tahoma"/>
        </w:rPr>
      </w:pPr>
    </w:p>
    <w:p w:rsidR="00B546D5" w:rsidRPr="002828B1" w:rsidRDefault="00B546D5" w:rsidP="00B546D5">
      <w:pPr>
        <w:pStyle w:val="ListParagraph"/>
        <w:numPr>
          <w:ilvl w:val="0"/>
          <w:numId w:val="17"/>
        </w:numPr>
        <w:rPr>
          <w:rFonts w:ascii="Tahoma" w:hAnsi="Tahoma" w:cs="Tahoma"/>
        </w:rPr>
      </w:pPr>
      <w:r>
        <w:rPr>
          <w:rFonts w:ascii="Tahoma" w:hAnsi="Tahoma" w:cs="Tahoma"/>
        </w:rPr>
        <w:t xml:space="preserve">Date and time of the interview along with list of eligible candidate for appearing the interview will be notified in the </w:t>
      </w:r>
      <w:r w:rsidR="00FE6BC6">
        <w:rPr>
          <w:rFonts w:ascii="Tahoma" w:hAnsi="Tahoma" w:cs="Tahoma"/>
        </w:rPr>
        <w:t xml:space="preserve">print media </w:t>
      </w:r>
      <w:r w:rsidR="007C1DC2">
        <w:rPr>
          <w:rFonts w:ascii="Tahoma" w:hAnsi="Tahoma" w:cs="Tahoma"/>
        </w:rPr>
        <w:t xml:space="preserve">as well as </w:t>
      </w:r>
      <w:r w:rsidR="00FE6BC6">
        <w:rPr>
          <w:rFonts w:ascii="Tahoma" w:hAnsi="Tahoma" w:cs="Tahoma"/>
        </w:rPr>
        <w:t xml:space="preserve">in the </w:t>
      </w:r>
      <w:r>
        <w:rPr>
          <w:rFonts w:ascii="Tahoma" w:hAnsi="Tahoma" w:cs="Tahoma"/>
        </w:rPr>
        <w:t xml:space="preserve">official website of NSLSA after the closing date of Application.  </w:t>
      </w:r>
    </w:p>
    <w:p w:rsidR="00B546D5" w:rsidRDefault="00B546D5" w:rsidP="008F324C">
      <w:pPr>
        <w:rPr>
          <w:rFonts w:ascii="Tahoma" w:hAnsi="Tahoma" w:cs="Tahoma"/>
        </w:rPr>
      </w:pPr>
    </w:p>
    <w:p w:rsidR="00BD2FC3" w:rsidRDefault="00BD2FC3"/>
    <w:sectPr w:rsidR="00BD2FC3" w:rsidSect="00887E82">
      <w:pgSz w:w="11907" w:h="16840" w:code="9"/>
      <w:pgMar w:top="568" w:right="927" w:bottom="9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92B15"/>
    <w:multiLevelType w:val="hybridMultilevel"/>
    <w:tmpl w:val="8668A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D27C4"/>
    <w:multiLevelType w:val="hybridMultilevel"/>
    <w:tmpl w:val="852C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4E2381"/>
    <w:multiLevelType w:val="hybridMultilevel"/>
    <w:tmpl w:val="747C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C952FE"/>
    <w:multiLevelType w:val="hybridMultilevel"/>
    <w:tmpl w:val="2D104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4E490D"/>
    <w:multiLevelType w:val="hybridMultilevel"/>
    <w:tmpl w:val="76F2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18240B"/>
    <w:multiLevelType w:val="hybridMultilevel"/>
    <w:tmpl w:val="57586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240224"/>
    <w:multiLevelType w:val="hybridMultilevel"/>
    <w:tmpl w:val="8E42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B40372"/>
    <w:multiLevelType w:val="hybridMultilevel"/>
    <w:tmpl w:val="1FEE5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756F89"/>
    <w:multiLevelType w:val="hybridMultilevel"/>
    <w:tmpl w:val="51FCC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EC573B"/>
    <w:multiLevelType w:val="hybridMultilevel"/>
    <w:tmpl w:val="680AACFC"/>
    <w:lvl w:ilvl="0" w:tplc="CD98BB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283F1A"/>
    <w:multiLevelType w:val="hybridMultilevel"/>
    <w:tmpl w:val="0670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7E0175"/>
    <w:multiLevelType w:val="hybridMultilevel"/>
    <w:tmpl w:val="DE34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D40A7E"/>
    <w:multiLevelType w:val="hybridMultilevel"/>
    <w:tmpl w:val="66B6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2E788D"/>
    <w:multiLevelType w:val="hybridMultilevel"/>
    <w:tmpl w:val="08645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4720BF"/>
    <w:multiLevelType w:val="hybridMultilevel"/>
    <w:tmpl w:val="270EA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C1383C"/>
    <w:multiLevelType w:val="hybridMultilevel"/>
    <w:tmpl w:val="6658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093E77"/>
    <w:multiLevelType w:val="hybridMultilevel"/>
    <w:tmpl w:val="C5DC3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4"/>
  </w:num>
  <w:num w:numId="4">
    <w:abstractNumId w:val="16"/>
  </w:num>
  <w:num w:numId="5">
    <w:abstractNumId w:val="7"/>
  </w:num>
  <w:num w:numId="6">
    <w:abstractNumId w:val="3"/>
  </w:num>
  <w:num w:numId="7">
    <w:abstractNumId w:val="11"/>
  </w:num>
  <w:num w:numId="8">
    <w:abstractNumId w:val="13"/>
  </w:num>
  <w:num w:numId="9">
    <w:abstractNumId w:val="15"/>
  </w:num>
  <w:num w:numId="10">
    <w:abstractNumId w:val="8"/>
  </w:num>
  <w:num w:numId="11">
    <w:abstractNumId w:val="2"/>
  </w:num>
  <w:num w:numId="12">
    <w:abstractNumId w:val="10"/>
  </w:num>
  <w:num w:numId="13">
    <w:abstractNumId w:val="6"/>
  </w:num>
  <w:num w:numId="14">
    <w:abstractNumId w:val="12"/>
  </w:num>
  <w:num w:numId="15">
    <w:abstractNumId w:val="1"/>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8F324C"/>
    <w:rsid w:val="000F302E"/>
    <w:rsid w:val="001018D7"/>
    <w:rsid w:val="001241CC"/>
    <w:rsid w:val="00135922"/>
    <w:rsid w:val="001F3076"/>
    <w:rsid w:val="0024406F"/>
    <w:rsid w:val="00250C2E"/>
    <w:rsid w:val="002E6CEE"/>
    <w:rsid w:val="00374CAE"/>
    <w:rsid w:val="0044653B"/>
    <w:rsid w:val="004B54B4"/>
    <w:rsid w:val="004D08A0"/>
    <w:rsid w:val="00571A9F"/>
    <w:rsid w:val="005B08AB"/>
    <w:rsid w:val="005D60D6"/>
    <w:rsid w:val="006F277E"/>
    <w:rsid w:val="007137A9"/>
    <w:rsid w:val="007C1DC2"/>
    <w:rsid w:val="007D6C28"/>
    <w:rsid w:val="0087619E"/>
    <w:rsid w:val="00887E82"/>
    <w:rsid w:val="008F324C"/>
    <w:rsid w:val="00946CDC"/>
    <w:rsid w:val="009A58D6"/>
    <w:rsid w:val="00A23021"/>
    <w:rsid w:val="00A95130"/>
    <w:rsid w:val="00B37E5C"/>
    <w:rsid w:val="00B546D5"/>
    <w:rsid w:val="00B81198"/>
    <w:rsid w:val="00BB1589"/>
    <w:rsid w:val="00BD2FC3"/>
    <w:rsid w:val="00C55184"/>
    <w:rsid w:val="00D25F84"/>
    <w:rsid w:val="00DA6662"/>
    <w:rsid w:val="00E013A6"/>
    <w:rsid w:val="00E110EE"/>
    <w:rsid w:val="00E21BCA"/>
    <w:rsid w:val="00F15BE8"/>
    <w:rsid w:val="00F4009A"/>
    <w:rsid w:val="00F46EE3"/>
    <w:rsid w:val="00FE6B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24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24C"/>
    <w:pPr>
      <w:spacing w:after="160" w:line="259" w:lineRule="auto"/>
      <w:ind w:left="720"/>
      <w:contextualSpacing/>
    </w:pPr>
    <w:rPr>
      <w:rFonts w:eastAsiaTheme="minorHAnsi"/>
      <w:lang w:val="en-IN"/>
    </w:rPr>
  </w:style>
  <w:style w:type="table" w:styleId="TableGrid">
    <w:name w:val="Table Grid"/>
    <w:basedOn w:val="TableNormal"/>
    <w:uiPriority w:val="59"/>
    <w:rsid w:val="008F324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8F324C"/>
    <w:pPr>
      <w:spacing w:after="0" w:line="240" w:lineRule="auto"/>
    </w:pPr>
    <w:rPr>
      <w:rFonts w:eastAsiaTheme="minorEastAsia"/>
    </w:rPr>
  </w:style>
  <w:style w:type="character" w:styleId="Hyperlink">
    <w:name w:val="Hyperlink"/>
    <w:basedOn w:val="DefaultParagraphFont"/>
    <w:uiPriority w:val="99"/>
    <w:unhideWhenUsed/>
    <w:rsid w:val="00B546D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slsa.nagaland@gov.in" TargetMode="External"/><Relationship Id="rId3" Type="http://schemas.openxmlformats.org/officeDocument/2006/relationships/settings" Target="settings.xml"/><Relationship Id="rId7" Type="http://schemas.openxmlformats.org/officeDocument/2006/relationships/hyperlink" Target="mailto:nslsa.nagaland@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slsa.nagaland@gov.i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Red_Echo</dc:creator>
  <cp:lastModifiedBy>NSLSA-DAVID</cp:lastModifiedBy>
  <cp:revision>26</cp:revision>
  <dcterms:created xsi:type="dcterms:W3CDTF">2023-05-19T08:04:00Z</dcterms:created>
  <dcterms:modified xsi:type="dcterms:W3CDTF">2025-03-13T05:06:00Z</dcterms:modified>
</cp:coreProperties>
</file>